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A199" w14:textId="318FAE5B" w:rsidR="00594C06" w:rsidRPr="00F96E7A" w:rsidRDefault="00594C06" w:rsidP="00E2214E">
      <w:pPr>
        <w:spacing w:after="0" w:line="240" w:lineRule="auto"/>
        <w:jc w:val="both"/>
        <w:rPr>
          <w:rFonts w:ascii="Arial Nova Light" w:hAnsi="Arial Nova Light"/>
          <w:b/>
          <w:sz w:val="24"/>
          <w:szCs w:val="24"/>
        </w:rPr>
      </w:pPr>
      <w:r w:rsidRPr="00F96E7A">
        <w:rPr>
          <w:rFonts w:ascii="Arial Nova Light" w:hAnsi="Arial Nova Light"/>
          <w:b/>
          <w:noProof/>
          <w:sz w:val="24"/>
          <w:szCs w:val="24"/>
        </w:rPr>
        <w:drawing>
          <wp:anchor distT="0" distB="0" distL="114300" distR="114300" simplePos="0" relativeHeight="251658240" behindDoc="1" locked="0" layoutInCell="1" allowOverlap="1" wp14:anchorId="312F5FF3" wp14:editId="517D7E87">
            <wp:simplePos x="0" y="0"/>
            <wp:positionH relativeFrom="column">
              <wp:posOffset>-44450</wp:posOffset>
            </wp:positionH>
            <wp:positionV relativeFrom="paragraph">
              <wp:posOffset>0</wp:posOffset>
            </wp:positionV>
            <wp:extent cx="988695" cy="999490"/>
            <wp:effectExtent l="0" t="0" r="1905" b="0"/>
            <wp:wrapSquare wrapText="bothSides"/>
            <wp:docPr id="3" name="Picture 3"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8695"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E7A">
        <w:rPr>
          <w:rFonts w:ascii="Arial Nova Light" w:hAnsi="Arial Nova Light"/>
          <w:b/>
          <w:sz w:val="24"/>
          <w:szCs w:val="24"/>
        </w:rPr>
        <w:t>Interstate Commission for Adult Offender Supervision</w:t>
      </w:r>
    </w:p>
    <w:p w14:paraId="3A8A59DA" w14:textId="77777777" w:rsidR="00594C06" w:rsidRPr="00F96E7A" w:rsidRDefault="00594C06" w:rsidP="00E2214E">
      <w:pPr>
        <w:tabs>
          <w:tab w:val="left" w:pos="2430"/>
        </w:tabs>
        <w:spacing w:after="0" w:line="240" w:lineRule="auto"/>
        <w:jc w:val="both"/>
        <w:rPr>
          <w:rFonts w:ascii="Arial Nova Light" w:hAnsi="Arial Nova Light"/>
          <w:b/>
          <w:sz w:val="24"/>
          <w:szCs w:val="24"/>
        </w:rPr>
      </w:pPr>
    </w:p>
    <w:p w14:paraId="3C264E67" w14:textId="543FA59B" w:rsidR="00594C06" w:rsidRPr="00F96E7A" w:rsidRDefault="00594C06" w:rsidP="00E2214E">
      <w:pPr>
        <w:tabs>
          <w:tab w:val="left" w:pos="2430"/>
        </w:tabs>
        <w:spacing w:after="0" w:line="240" w:lineRule="auto"/>
        <w:jc w:val="both"/>
        <w:rPr>
          <w:rFonts w:ascii="Arial Nova Light" w:hAnsi="Arial Nova Light"/>
          <w:b/>
          <w:sz w:val="24"/>
          <w:szCs w:val="24"/>
        </w:rPr>
      </w:pPr>
      <w:r w:rsidRPr="00F96E7A">
        <w:rPr>
          <w:rFonts w:ascii="Arial Nova Light" w:hAnsi="Arial Nova Light"/>
          <w:b/>
          <w:sz w:val="24"/>
          <w:szCs w:val="24"/>
        </w:rPr>
        <w:t>Compliance Committee Meeting MINUTES</w:t>
      </w:r>
    </w:p>
    <w:p w14:paraId="249A8BB4" w14:textId="77777777" w:rsidR="00594C06" w:rsidRPr="00F96E7A" w:rsidRDefault="00594C06" w:rsidP="00E2214E">
      <w:pPr>
        <w:tabs>
          <w:tab w:val="left" w:pos="2430"/>
        </w:tabs>
        <w:spacing w:after="0" w:line="240" w:lineRule="auto"/>
        <w:ind w:firstLine="720"/>
        <w:jc w:val="both"/>
        <w:rPr>
          <w:rFonts w:ascii="Arial Nova Light" w:hAnsi="Arial Nova Light"/>
          <w:b/>
          <w:sz w:val="24"/>
          <w:szCs w:val="24"/>
        </w:rPr>
      </w:pPr>
    </w:p>
    <w:p w14:paraId="69435C3B" w14:textId="6AFF8B33" w:rsidR="00594C06" w:rsidRDefault="00303536" w:rsidP="00F96E7A">
      <w:pPr>
        <w:spacing w:after="0" w:line="240" w:lineRule="auto"/>
        <w:jc w:val="both"/>
        <w:rPr>
          <w:rFonts w:ascii="Arial Nova Light" w:hAnsi="Arial Nova Light"/>
          <w:b/>
          <w:sz w:val="24"/>
          <w:szCs w:val="24"/>
        </w:rPr>
      </w:pPr>
      <w:r>
        <w:rPr>
          <w:rFonts w:ascii="Arial Nova Light" w:hAnsi="Arial Nova Light"/>
          <w:b/>
          <w:sz w:val="24"/>
          <w:szCs w:val="24"/>
        </w:rPr>
        <w:t>April 22</w:t>
      </w:r>
      <w:r w:rsidR="00112287" w:rsidRPr="00F96E7A">
        <w:rPr>
          <w:rFonts w:ascii="Arial Nova Light" w:hAnsi="Arial Nova Light"/>
          <w:b/>
          <w:sz w:val="24"/>
          <w:szCs w:val="24"/>
        </w:rPr>
        <w:t xml:space="preserve">, </w:t>
      </w:r>
      <w:proofErr w:type="gramStart"/>
      <w:r w:rsidR="0019172F" w:rsidRPr="00F96E7A">
        <w:rPr>
          <w:rFonts w:ascii="Arial Nova Light" w:hAnsi="Arial Nova Light"/>
          <w:b/>
          <w:sz w:val="24"/>
          <w:szCs w:val="24"/>
        </w:rPr>
        <w:t>202</w:t>
      </w:r>
      <w:r w:rsidR="000C403D" w:rsidRPr="00F96E7A">
        <w:rPr>
          <w:rFonts w:ascii="Arial Nova Light" w:hAnsi="Arial Nova Light"/>
          <w:b/>
          <w:sz w:val="24"/>
          <w:szCs w:val="24"/>
        </w:rPr>
        <w:t>6</w:t>
      </w:r>
      <w:proofErr w:type="gramEnd"/>
      <w:r w:rsidR="00A9087D" w:rsidRPr="00F96E7A">
        <w:rPr>
          <w:rFonts w:ascii="Arial Nova Light" w:hAnsi="Arial Nova Light"/>
          <w:b/>
          <w:sz w:val="24"/>
          <w:szCs w:val="24"/>
        </w:rPr>
        <w:t xml:space="preserve"> </w:t>
      </w:r>
      <w:r w:rsidR="00A9087D" w:rsidRPr="00F96E7A">
        <w:rPr>
          <w:rFonts w:ascii="Cambria Math" w:hAnsi="Cambria Math" w:cs="Cambria Math"/>
          <w:b/>
          <w:sz w:val="24"/>
          <w:szCs w:val="24"/>
        </w:rPr>
        <w:t>∙</w:t>
      </w:r>
      <w:r w:rsidR="00A9087D" w:rsidRPr="00F96E7A">
        <w:rPr>
          <w:rFonts w:ascii="Arial Nova Light" w:hAnsi="Arial Nova Light"/>
          <w:b/>
          <w:sz w:val="24"/>
          <w:szCs w:val="24"/>
        </w:rPr>
        <w:t xml:space="preserve"> </w:t>
      </w:r>
      <w:r w:rsidR="006B4120" w:rsidRPr="00F96E7A">
        <w:rPr>
          <w:rFonts w:ascii="Arial Nova Light" w:hAnsi="Arial Nova Light"/>
          <w:b/>
          <w:sz w:val="24"/>
          <w:szCs w:val="24"/>
        </w:rPr>
        <w:t>1</w:t>
      </w:r>
      <w:r w:rsidR="00F07673" w:rsidRPr="00F96E7A">
        <w:rPr>
          <w:rFonts w:ascii="Arial Nova Light" w:hAnsi="Arial Nova Light"/>
          <w:b/>
          <w:sz w:val="24"/>
          <w:szCs w:val="24"/>
        </w:rPr>
        <w:t>:</w:t>
      </w:r>
      <w:r w:rsidR="00BD46A7" w:rsidRPr="00F96E7A">
        <w:rPr>
          <w:rFonts w:ascii="Arial Nova Light" w:hAnsi="Arial Nova Light"/>
          <w:b/>
          <w:sz w:val="24"/>
          <w:szCs w:val="24"/>
        </w:rPr>
        <w:t>0</w:t>
      </w:r>
      <w:r w:rsidR="00BA2338" w:rsidRPr="00F96E7A">
        <w:rPr>
          <w:rFonts w:ascii="Arial Nova Light" w:hAnsi="Arial Nova Light"/>
          <w:b/>
          <w:sz w:val="24"/>
          <w:szCs w:val="24"/>
        </w:rPr>
        <w:t>0</w:t>
      </w:r>
      <w:r w:rsidR="00594C06" w:rsidRPr="00F96E7A">
        <w:rPr>
          <w:rFonts w:ascii="Arial Nova Light" w:hAnsi="Arial Nova Light"/>
          <w:b/>
          <w:sz w:val="24"/>
          <w:szCs w:val="24"/>
        </w:rPr>
        <w:t xml:space="preserve"> </w:t>
      </w:r>
      <w:r w:rsidR="006B4120" w:rsidRPr="00F96E7A">
        <w:rPr>
          <w:rFonts w:ascii="Arial Nova Light" w:hAnsi="Arial Nova Light"/>
          <w:b/>
          <w:sz w:val="24"/>
          <w:szCs w:val="24"/>
        </w:rPr>
        <w:t>a</w:t>
      </w:r>
      <w:r w:rsidR="00594C06" w:rsidRPr="00F96E7A">
        <w:rPr>
          <w:rFonts w:ascii="Arial Nova Light" w:hAnsi="Arial Nova Light"/>
          <w:b/>
          <w:sz w:val="24"/>
          <w:szCs w:val="24"/>
        </w:rPr>
        <w:t xml:space="preserve">m </w:t>
      </w:r>
      <w:r w:rsidR="00BA2338" w:rsidRPr="00F96E7A">
        <w:rPr>
          <w:rFonts w:ascii="Arial Nova Light" w:hAnsi="Arial Nova Light"/>
          <w:b/>
          <w:sz w:val="24"/>
          <w:szCs w:val="24"/>
        </w:rPr>
        <w:t>E</w:t>
      </w:r>
      <w:r w:rsidR="00594C06" w:rsidRPr="00F96E7A">
        <w:rPr>
          <w:rFonts w:ascii="Arial Nova Light" w:hAnsi="Arial Nova Light"/>
          <w:b/>
          <w:sz w:val="24"/>
          <w:szCs w:val="24"/>
        </w:rPr>
        <w:t xml:space="preserve">T </w:t>
      </w:r>
      <w:r w:rsidR="00BD46A7" w:rsidRPr="00F96E7A">
        <w:rPr>
          <w:rFonts w:ascii="Arial Nova Light" w:hAnsi="Arial Nova Light"/>
          <w:b/>
          <w:sz w:val="24"/>
          <w:szCs w:val="24"/>
        </w:rPr>
        <w:t>Teleconference</w:t>
      </w:r>
    </w:p>
    <w:p w14:paraId="05F1DCA9" w14:textId="77777777" w:rsidR="00F96E7A" w:rsidRPr="00F96E7A" w:rsidRDefault="00F96E7A" w:rsidP="00F96E7A">
      <w:pPr>
        <w:spacing w:after="0" w:line="240" w:lineRule="auto"/>
        <w:jc w:val="both"/>
        <w:rPr>
          <w:rFonts w:ascii="Arial Nova Light" w:hAnsi="Arial Nova Light"/>
          <w:b/>
          <w:sz w:val="14"/>
          <w:szCs w:val="14"/>
        </w:rPr>
      </w:pPr>
    </w:p>
    <w:p w14:paraId="583622F7" w14:textId="77777777" w:rsidR="00594C06" w:rsidRPr="00F96E7A" w:rsidRDefault="00594C06" w:rsidP="00E2214E">
      <w:pPr>
        <w:pBdr>
          <w:bottom w:val="single" w:sz="4" w:space="1" w:color="auto"/>
        </w:pBdr>
        <w:spacing w:after="0" w:line="240" w:lineRule="auto"/>
        <w:jc w:val="both"/>
        <w:rPr>
          <w:rFonts w:ascii="Arial Nova Light" w:hAnsi="Arial Nova Light"/>
          <w:b/>
          <w:sz w:val="24"/>
          <w:szCs w:val="24"/>
        </w:rPr>
      </w:pPr>
    </w:p>
    <w:p w14:paraId="3644F5FB" w14:textId="77777777" w:rsidR="00A9087D" w:rsidRPr="00F96E7A" w:rsidRDefault="00A9087D" w:rsidP="00E2214E">
      <w:pPr>
        <w:spacing w:after="0" w:line="240" w:lineRule="auto"/>
        <w:jc w:val="both"/>
        <w:rPr>
          <w:rFonts w:ascii="Arial Nova Light" w:hAnsi="Arial Nova Light"/>
          <w:b/>
          <w:sz w:val="24"/>
          <w:szCs w:val="24"/>
          <w:u w:val="single"/>
        </w:rPr>
      </w:pPr>
    </w:p>
    <w:p w14:paraId="2FE84E46" w14:textId="1DAA71D6" w:rsidR="00594C06" w:rsidRPr="00F96E7A" w:rsidRDefault="00594C06" w:rsidP="00E2214E">
      <w:pPr>
        <w:spacing w:after="0" w:line="240" w:lineRule="auto"/>
        <w:jc w:val="both"/>
        <w:rPr>
          <w:rFonts w:ascii="Arial Nova Light" w:hAnsi="Arial Nova Light"/>
          <w:b/>
          <w:sz w:val="24"/>
          <w:szCs w:val="24"/>
          <w:u w:val="single"/>
        </w:rPr>
      </w:pPr>
      <w:r w:rsidRPr="00F96E7A">
        <w:rPr>
          <w:rFonts w:ascii="Arial Nova Light" w:hAnsi="Arial Nova Light"/>
          <w:b/>
          <w:sz w:val="24"/>
          <w:szCs w:val="24"/>
          <w:u w:val="single"/>
        </w:rPr>
        <w:t>Members in Attendance:</w:t>
      </w:r>
    </w:p>
    <w:p w14:paraId="13BADB55" w14:textId="175F13E9" w:rsidR="00EF6821" w:rsidRPr="00F96E7A" w:rsidRDefault="000C403D" w:rsidP="00E2214E">
      <w:pPr>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Dale Crook</w:t>
      </w:r>
      <w:r w:rsidR="00EF6821" w:rsidRPr="00F96E7A">
        <w:rPr>
          <w:rFonts w:ascii="Arial Nova Light" w:hAnsi="Arial Nova Light"/>
          <w:sz w:val="24"/>
          <w:szCs w:val="24"/>
        </w:rPr>
        <w:t xml:space="preserve"> (</w:t>
      </w:r>
      <w:r w:rsidRPr="00F96E7A">
        <w:rPr>
          <w:rFonts w:ascii="Arial Nova Light" w:hAnsi="Arial Nova Light"/>
          <w:sz w:val="24"/>
          <w:szCs w:val="24"/>
        </w:rPr>
        <w:t>VT</w:t>
      </w:r>
      <w:r w:rsidR="00EF6821" w:rsidRPr="00F96E7A">
        <w:rPr>
          <w:rFonts w:ascii="Arial Nova Light" w:hAnsi="Arial Nova Light"/>
          <w:sz w:val="24"/>
          <w:szCs w:val="24"/>
        </w:rPr>
        <w:t>), Chair</w:t>
      </w:r>
    </w:p>
    <w:p w14:paraId="6471E529" w14:textId="77777777" w:rsidR="00FF6C47" w:rsidRPr="00F96E7A" w:rsidRDefault="00FF6C47" w:rsidP="00FF6C47">
      <w:pPr>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 xml:space="preserve">Matthew Poyzer (AZ) </w:t>
      </w:r>
    </w:p>
    <w:p w14:paraId="473CE1AC" w14:textId="77777777" w:rsidR="009705FB" w:rsidRPr="00F96E7A" w:rsidRDefault="009705FB" w:rsidP="00E2214E">
      <w:pPr>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Melissa Smith (IL)</w:t>
      </w:r>
    </w:p>
    <w:p w14:paraId="294F593E" w14:textId="77777777" w:rsidR="00C14736" w:rsidRPr="00F96E7A" w:rsidRDefault="009705FB" w:rsidP="00C14736">
      <w:pPr>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Amy Vorachek (ND)</w:t>
      </w:r>
    </w:p>
    <w:p w14:paraId="77B578CA" w14:textId="77777777" w:rsidR="002A2409" w:rsidRPr="00F96E7A" w:rsidRDefault="002A2409" w:rsidP="00E2214E">
      <w:pPr>
        <w:pStyle w:val="ListParagraph"/>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Christian Stephens (PA)</w:t>
      </w:r>
    </w:p>
    <w:p w14:paraId="4BC04788" w14:textId="77777777" w:rsidR="00D70B0B" w:rsidRPr="00F96E7A" w:rsidRDefault="00D70B0B" w:rsidP="00E2214E">
      <w:pPr>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 xml:space="preserve">April Simmons (IN), Ex-officio  </w:t>
      </w:r>
    </w:p>
    <w:p w14:paraId="46C8670E" w14:textId="25850258" w:rsidR="00C50162" w:rsidRPr="00F96E7A" w:rsidRDefault="00EF6821" w:rsidP="00E2214E">
      <w:pPr>
        <w:numPr>
          <w:ilvl w:val="0"/>
          <w:numId w:val="1"/>
        </w:numPr>
        <w:tabs>
          <w:tab w:val="clear" w:pos="720"/>
          <w:tab w:val="num" w:pos="1080"/>
        </w:tabs>
        <w:spacing w:after="0" w:line="240" w:lineRule="auto"/>
        <w:ind w:left="360"/>
        <w:jc w:val="both"/>
        <w:rPr>
          <w:rFonts w:ascii="Arial Nova Light" w:hAnsi="Arial Nova Light"/>
          <w:sz w:val="24"/>
          <w:szCs w:val="24"/>
        </w:rPr>
      </w:pPr>
      <w:r w:rsidRPr="00F96E7A">
        <w:rPr>
          <w:rFonts w:ascii="Arial Nova Light" w:hAnsi="Arial Nova Light"/>
          <w:sz w:val="24"/>
          <w:szCs w:val="24"/>
        </w:rPr>
        <w:t xml:space="preserve">Sarah </w:t>
      </w:r>
      <w:r w:rsidR="005D013D" w:rsidRPr="00F96E7A">
        <w:rPr>
          <w:rFonts w:ascii="Arial Nova Light" w:hAnsi="Arial Nova Light"/>
          <w:sz w:val="24"/>
          <w:szCs w:val="24"/>
        </w:rPr>
        <w:t>Spader</w:t>
      </w:r>
      <w:r w:rsidR="00E733B9" w:rsidRPr="00F96E7A">
        <w:rPr>
          <w:rFonts w:ascii="Arial Nova Light" w:hAnsi="Arial Nova Light"/>
          <w:sz w:val="24"/>
          <w:szCs w:val="24"/>
        </w:rPr>
        <w:t xml:space="preserve"> (</w:t>
      </w:r>
      <w:r w:rsidRPr="00F96E7A">
        <w:rPr>
          <w:rFonts w:ascii="Arial Nova Light" w:hAnsi="Arial Nova Light"/>
          <w:sz w:val="24"/>
          <w:szCs w:val="24"/>
        </w:rPr>
        <w:t>SD</w:t>
      </w:r>
      <w:r w:rsidR="00E733B9" w:rsidRPr="00F96E7A">
        <w:rPr>
          <w:rFonts w:ascii="Arial Nova Light" w:hAnsi="Arial Nova Light"/>
          <w:sz w:val="24"/>
          <w:szCs w:val="24"/>
        </w:rPr>
        <w:t>), Ex-officio</w:t>
      </w:r>
    </w:p>
    <w:p w14:paraId="41F54DE1" w14:textId="77777777" w:rsidR="00594C06" w:rsidRPr="00F96E7A" w:rsidRDefault="00594C06" w:rsidP="00E2214E">
      <w:pPr>
        <w:spacing w:after="0" w:line="240" w:lineRule="auto"/>
        <w:ind w:left="360"/>
        <w:jc w:val="both"/>
        <w:rPr>
          <w:rFonts w:ascii="Arial Nova Light" w:hAnsi="Arial Nova Light"/>
          <w:b/>
          <w:sz w:val="24"/>
          <w:szCs w:val="24"/>
          <w:u w:val="single"/>
        </w:rPr>
      </w:pPr>
    </w:p>
    <w:p w14:paraId="734D9316" w14:textId="21DE9F4E" w:rsidR="0025787F" w:rsidRPr="00F96E7A" w:rsidRDefault="0025787F" w:rsidP="00E2214E">
      <w:pPr>
        <w:spacing w:after="0" w:line="240" w:lineRule="auto"/>
        <w:jc w:val="both"/>
        <w:rPr>
          <w:rFonts w:ascii="Arial Nova Light" w:hAnsi="Arial Nova Light"/>
          <w:b/>
          <w:sz w:val="24"/>
          <w:szCs w:val="24"/>
          <w:u w:val="single"/>
        </w:rPr>
      </w:pPr>
      <w:r w:rsidRPr="00F96E7A">
        <w:rPr>
          <w:rFonts w:ascii="Arial Nova Light" w:hAnsi="Arial Nova Light"/>
          <w:b/>
          <w:sz w:val="24"/>
          <w:szCs w:val="24"/>
          <w:u w:val="single"/>
        </w:rPr>
        <w:t>Not in Attendance:</w:t>
      </w:r>
    </w:p>
    <w:p w14:paraId="24BF06F8" w14:textId="77777777" w:rsidR="00C14736" w:rsidRPr="00F96E7A" w:rsidRDefault="00C14736" w:rsidP="00C14736">
      <w:pPr>
        <w:numPr>
          <w:ilvl w:val="0"/>
          <w:numId w:val="2"/>
        </w:numPr>
        <w:spacing w:after="0" w:line="240" w:lineRule="auto"/>
        <w:jc w:val="both"/>
        <w:rPr>
          <w:rFonts w:ascii="Arial Nova Light" w:hAnsi="Arial Nova Light"/>
          <w:sz w:val="24"/>
          <w:szCs w:val="24"/>
        </w:rPr>
      </w:pPr>
      <w:r w:rsidRPr="00F96E7A">
        <w:rPr>
          <w:rFonts w:ascii="Arial Nova Light" w:hAnsi="Arial Nova Light"/>
          <w:sz w:val="24"/>
          <w:szCs w:val="24"/>
        </w:rPr>
        <w:t>Joe Winkler (FL)</w:t>
      </w:r>
    </w:p>
    <w:p w14:paraId="5E039531" w14:textId="77777777" w:rsidR="00414417" w:rsidRPr="00F96E7A" w:rsidRDefault="00414417" w:rsidP="00414417">
      <w:pPr>
        <w:pStyle w:val="ListParagraph"/>
        <w:numPr>
          <w:ilvl w:val="0"/>
          <w:numId w:val="2"/>
        </w:numPr>
        <w:tabs>
          <w:tab w:val="num" w:pos="1080"/>
        </w:tabs>
        <w:spacing w:after="0" w:line="240" w:lineRule="auto"/>
        <w:jc w:val="both"/>
        <w:rPr>
          <w:rFonts w:ascii="Arial Nova Light" w:hAnsi="Arial Nova Light"/>
          <w:sz w:val="24"/>
          <w:szCs w:val="24"/>
        </w:rPr>
      </w:pPr>
      <w:r w:rsidRPr="00F96E7A">
        <w:rPr>
          <w:rFonts w:ascii="Arial Nova Light" w:hAnsi="Arial Nova Light"/>
          <w:sz w:val="24"/>
          <w:szCs w:val="24"/>
        </w:rPr>
        <w:t>Matthew Charton (NY)</w:t>
      </w:r>
    </w:p>
    <w:p w14:paraId="5E712045" w14:textId="77777777" w:rsidR="00E36DDD" w:rsidRPr="00F96E7A" w:rsidRDefault="00E36DDD" w:rsidP="00E2214E">
      <w:pPr>
        <w:spacing w:after="0" w:line="240" w:lineRule="auto"/>
        <w:ind w:left="450"/>
        <w:jc w:val="both"/>
        <w:rPr>
          <w:rFonts w:ascii="Arial Nova Light" w:hAnsi="Arial Nova Light"/>
          <w:sz w:val="24"/>
          <w:szCs w:val="24"/>
        </w:rPr>
      </w:pPr>
    </w:p>
    <w:p w14:paraId="78246B20" w14:textId="38F7B864" w:rsidR="002D7655" w:rsidRPr="00F96E7A" w:rsidRDefault="002D7655" w:rsidP="00E2214E">
      <w:pPr>
        <w:spacing w:after="0" w:line="240" w:lineRule="auto"/>
        <w:jc w:val="both"/>
        <w:rPr>
          <w:rFonts w:ascii="Arial Nova Light" w:hAnsi="Arial Nova Light"/>
          <w:b/>
          <w:sz w:val="24"/>
          <w:szCs w:val="24"/>
          <w:u w:val="single"/>
          <w:lang w:val="x-none" w:eastAsia="x-none"/>
        </w:rPr>
      </w:pPr>
      <w:r w:rsidRPr="00F96E7A">
        <w:rPr>
          <w:rFonts w:ascii="Arial Nova Light" w:hAnsi="Arial Nova Light"/>
          <w:b/>
          <w:sz w:val="24"/>
          <w:szCs w:val="24"/>
          <w:u w:val="single"/>
          <w:lang w:val="x-none" w:eastAsia="x-none"/>
        </w:rPr>
        <w:t>Staff:</w:t>
      </w:r>
    </w:p>
    <w:p w14:paraId="282E9BFE" w14:textId="77777777" w:rsidR="002D7655" w:rsidRPr="00F96E7A" w:rsidRDefault="002D7655" w:rsidP="000C75EB">
      <w:pPr>
        <w:numPr>
          <w:ilvl w:val="0"/>
          <w:numId w:val="3"/>
        </w:numPr>
        <w:spacing w:after="0" w:line="240" w:lineRule="auto"/>
        <w:ind w:left="360"/>
        <w:contextualSpacing/>
        <w:jc w:val="both"/>
        <w:rPr>
          <w:rFonts w:ascii="Arial Nova Light" w:hAnsi="Arial Nova Light"/>
          <w:sz w:val="24"/>
          <w:szCs w:val="24"/>
        </w:rPr>
      </w:pPr>
      <w:r w:rsidRPr="00F96E7A">
        <w:rPr>
          <w:rFonts w:ascii="Arial Nova Light" w:hAnsi="Arial Nova Light"/>
          <w:sz w:val="24"/>
          <w:szCs w:val="24"/>
        </w:rPr>
        <w:t>Ashley Lippert, Executive Director</w:t>
      </w:r>
    </w:p>
    <w:p w14:paraId="58C098AB" w14:textId="77777777" w:rsidR="00122D46" w:rsidRPr="00F96E7A" w:rsidRDefault="00122D46" w:rsidP="000C75EB">
      <w:pPr>
        <w:numPr>
          <w:ilvl w:val="0"/>
          <w:numId w:val="3"/>
        </w:numPr>
        <w:spacing w:after="0" w:line="240" w:lineRule="auto"/>
        <w:ind w:left="360"/>
        <w:contextualSpacing/>
        <w:jc w:val="both"/>
        <w:rPr>
          <w:rFonts w:ascii="Arial Nova Light" w:hAnsi="Arial Nova Light"/>
          <w:sz w:val="24"/>
          <w:szCs w:val="24"/>
        </w:rPr>
      </w:pPr>
      <w:r w:rsidRPr="00F96E7A">
        <w:rPr>
          <w:rFonts w:ascii="Arial Nova Light" w:hAnsi="Arial Nova Light"/>
          <w:sz w:val="24"/>
          <w:szCs w:val="24"/>
        </w:rPr>
        <w:t>Mindy Spring, Operations Manager</w:t>
      </w:r>
    </w:p>
    <w:p w14:paraId="24502AD9" w14:textId="77777777" w:rsidR="002D7655" w:rsidRPr="00F96E7A" w:rsidRDefault="002D7655" w:rsidP="000C75EB">
      <w:pPr>
        <w:numPr>
          <w:ilvl w:val="0"/>
          <w:numId w:val="3"/>
        </w:numPr>
        <w:spacing w:after="0" w:line="240" w:lineRule="auto"/>
        <w:ind w:left="360"/>
        <w:contextualSpacing/>
        <w:jc w:val="both"/>
        <w:rPr>
          <w:rFonts w:ascii="Arial Nova Light" w:hAnsi="Arial Nova Light"/>
          <w:sz w:val="24"/>
          <w:szCs w:val="24"/>
        </w:rPr>
      </w:pPr>
      <w:r w:rsidRPr="00F96E7A">
        <w:rPr>
          <w:rFonts w:ascii="Arial Nova Light" w:hAnsi="Arial Nova Light"/>
          <w:sz w:val="24"/>
          <w:szCs w:val="24"/>
        </w:rPr>
        <w:t>Barno Saturday, Logistics and Administrator Coordinator</w:t>
      </w:r>
    </w:p>
    <w:p w14:paraId="7539E5AD" w14:textId="77777777" w:rsidR="00E63127" w:rsidRPr="00F96E7A" w:rsidRDefault="002D7655" w:rsidP="000C75EB">
      <w:pPr>
        <w:numPr>
          <w:ilvl w:val="0"/>
          <w:numId w:val="3"/>
        </w:numPr>
        <w:spacing w:after="0" w:line="240" w:lineRule="auto"/>
        <w:ind w:left="360"/>
        <w:contextualSpacing/>
        <w:jc w:val="both"/>
        <w:rPr>
          <w:rFonts w:ascii="Arial Nova Light" w:hAnsi="Arial Nova Light"/>
          <w:sz w:val="24"/>
          <w:szCs w:val="24"/>
        </w:rPr>
      </w:pPr>
      <w:r w:rsidRPr="00F96E7A">
        <w:rPr>
          <w:rFonts w:ascii="Arial Nova Light" w:hAnsi="Arial Nova Light"/>
          <w:sz w:val="24"/>
          <w:szCs w:val="24"/>
        </w:rPr>
        <w:t>Xavier Donnelly, ICOTS Project Manager</w:t>
      </w:r>
    </w:p>
    <w:p w14:paraId="4739D08F" w14:textId="77777777" w:rsidR="00E63127" w:rsidRPr="00F96E7A" w:rsidRDefault="00E63127" w:rsidP="000C75EB">
      <w:pPr>
        <w:numPr>
          <w:ilvl w:val="0"/>
          <w:numId w:val="3"/>
        </w:numPr>
        <w:spacing w:after="0" w:line="240" w:lineRule="auto"/>
        <w:ind w:left="360"/>
        <w:contextualSpacing/>
        <w:jc w:val="both"/>
        <w:rPr>
          <w:rFonts w:ascii="Arial Nova Light" w:hAnsi="Arial Nova Light"/>
          <w:sz w:val="24"/>
          <w:szCs w:val="24"/>
        </w:rPr>
      </w:pPr>
      <w:r w:rsidRPr="00F96E7A">
        <w:rPr>
          <w:rFonts w:ascii="Arial Nova Light" w:hAnsi="Arial Nova Light"/>
          <w:sz w:val="24"/>
          <w:szCs w:val="24"/>
        </w:rPr>
        <w:t>Drake Greeott, Web Development Manager</w:t>
      </w:r>
    </w:p>
    <w:p w14:paraId="3C8ECEEB" w14:textId="5B5AD8BE" w:rsidR="002D7655" w:rsidRPr="00F96E7A" w:rsidRDefault="00E63127" w:rsidP="000C75EB">
      <w:pPr>
        <w:numPr>
          <w:ilvl w:val="0"/>
          <w:numId w:val="3"/>
        </w:numPr>
        <w:spacing w:after="0" w:line="240" w:lineRule="auto"/>
        <w:ind w:left="360"/>
        <w:contextualSpacing/>
        <w:jc w:val="both"/>
        <w:rPr>
          <w:rFonts w:ascii="Arial Nova Light" w:hAnsi="Arial Nova Light"/>
          <w:sz w:val="24"/>
          <w:szCs w:val="24"/>
        </w:rPr>
      </w:pPr>
      <w:r w:rsidRPr="00F96E7A">
        <w:rPr>
          <w:rFonts w:ascii="Arial Nova Light" w:hAnsi="Arial Nova Light"/>
          <w:sz w:val="24"/>
          <w:szCs w:val="24"/>
        </w:rPr>
        <w:t>Suzanne Brooks, Education &amp; Implementation Manager</w:t>
      </w:r>
    </w:p>
    <w:p w14:paraId="68FDAC57" w14:textId="77777777" w:rsidR="00CF2B81" w:rsidRPr="00F96E7A" w:rsidRDefault="00CF2B81" w:rsidP="00E2214E">
      <w:pPr>
        <w:spacing w:after="0" w:line="240" w:lineRule="auto"/>
        <w:contextualSpacing/>
        <w:jc w:val="both"/>
        <w:rPr>
          <w:rFonts w:ascii="Arial Nova Light" w:hAnsi="Arial Nova Light"/>
          <w:sz w:val="24"/>
          <w:szCs w:val="24"/>
        </w:rPr>
      </w:pPr>
    </w:p>
    <w:p w14:paraId="045CF449" w14:textId="77777777" w:rsidR="00594C06" w:rsidRPr="00F96E7A" w:rsidRDefault="00594C06" w:rsidP="00E2214E">
      <w:pPr>
        <w:spacing w:after="0" w:line="240" w:lineRule="auto"/>
        <w:jc w:val="both"/>
        <w:rPr>
          <w:rFonts w:ascii="Arial Nova Light" w:hAnsi="Arial Nova Light"/>
          <w:b/>
          <w:sz w:val="24"/>
          <w:szCs w:val="24"/>
          <w:u w:val="single"/>
        </w:rPr>
      </w:pPr>
      <w:r w:rsidRPr="00F96E7A">
        <w:rPr>
          <w:rFonts w:ascii="Arial Nova Light" w:hAnsi="Arial Nova Light"/>
          <w:b/>
          <w:sz w:val="24"/>
          <w:szCs w:val="24"/>
          <w:u w:val="single"/>
        </w:rPr>
        <w:t xml:space="preserve">Call to Order </w:t>
      </w:r>
    </w:p>
    <w:p w14:paraId="318678AF" w14:textId="3C95CCA9" w:rsidR="00CC00E8" w:rsidRPr="00F96E7A" w:rsidRDefault="002E6975" w:rsidP="00E2214E">
      <w:pPr>
        <w:spacing w:after="0" w:line="240" w:lineRule="auto"/>
        <w:jc w:val="both"/>
        <w:rPr>
          <w:rFonts w:ascii="Arial Nova Light" w:hAnsi="Arial Nova Light"/>
          <w:sz w:val="24"/>
          <w:szCs w:val="24"/>
        </w:rPr>
      </w:pPr>
      <w:r w:rsidRPr="00F96E7A">
        <w:rPr>
          <w:rFonts w:ascii="Arial Nova Light" w:hAnsi="Arial Nova Light"/>
          <w:sz w:val="24"/>
          <w:szCs w:val="24"/>
        </w:rPr>
        <w:t>Chair</w:t>
      </w:r>
      <w:r w:rsidR="00594C06" w:rsidRPr="00F96E7A">
        <w:rPr>
          <w:rFonts w:ascii="Arial Nova Light" w:hAnsi="Arial Nova Light"/>
          <w:sz w:val="24"/>
          <w:szCs w:val="24"/>
        </w:rPr>
        <w:t xml:space="preserve"> </w:t>
      </w:r>
      <w:r w:rsidR="00F75478" w:rsidRPr="00F96E7A">
        <w:rPr>
          <w:rFonts w:ascii="Arial Nova Light" w:hAnsi="Arial Nova Light"/>
          <w:sz w:val="24"/>
          <w:szCs w:val="24"/>
        </w:rPr>
        <w:t xml:space="preserve">D. Crook </w:t>
      </w:r>
      <w:r w:rsidR="00117795" w:rsidRPr="00F96E7A">
        <w:rPr>
          <w:rFonts w:ascii="Arial Nova Light" w:hAnsi="Arial Nova Light"/>
          <w:sz w:val="24"/>
          <w:szCs w:val="24"/>
        </w:rPr>
        <w:t>(</w:t>
      </w:r>
      <w:r w:rsidR="00F75478" w:rsidRPr="00F96E7A">
        <w:rPr>
          <w:rFonts w:ascii="Arial Nova Light" w:hAnsi="Arial Nova Light"/>
          <w:sz w:val="24"/>
          <w:szCs w:val="24"/>
        </w:rPr>
        <w:t>VT</w:t>
      </w:r>
      <w:r w:rsidR="00117795" w:rsidRPr="00F96E7A">
        <w:rPr>
          <w:rFonts w:ascii="Arial Nova Light" w:hAnsi="Arial Nova Light"/>
          <w:sz w:val="24"/>
          <w:szCs w:val="24"/>
        </w:rPr>
        <w:t>)</w:t>
      </w:r>
      <w:r w:rsidR="00594C06" w:rsidRPr="00F96E7A">
        <w:rPr>
          <w:rFonts w:ascii="Arial Nova Light" w:hAnsi="Arial Nova Light"/>
          <w:sz w:val="24"/>
          <w:szCs w:val="24"/>
        </w:rPr>
        <w:t xml:space="preserve"> cal</w:t>
      </w:r>
      <w:r w:rsidR="003852CB" w:rsidRPr="00F96E7A">
        <w:rPr>
          <w:rFonts w:ascii="Arial Nova Light" w:hAnsi="Arial Nova Light"/>
          <w:sz w:val="24"/>
          <w:szCs w:val="24"/>
        </w:rPr>
        <w:t>l</w:t>
      </w:r>
      <w:r w:rsidR="002A3042" w:rsidRPr="00F96E7A">
        <w:rPr>
          <w:rFonts w:ascii="Arial Nova Light" w:hAnsi="Arial Nova Light"/>
          <w:sz w:val="24"/>
          <w:szCs w:val="24"/>
        </w:rPr>
        <w:t>ed the meeting to order at</w:t>
      </w:r>
      <w:r w:rsidR="00A9087D" w:rsidRPr="00F96E7A">
        <w:rPr>
          <w:rFonts w:ascii="Arial Nova Light" w:hAnsi="Arial Nova Light"/>
          <w:sz w:val="24"/>
          <w:szCs w:val="24"/>
        </w:rPr>
        <w:t xml:space="preserve"> </w:t>
      </w:r>
      <w:r w:rsidR="00F75478" w:rsidRPr="00F96E7A">
        <w:rPr>
          <w:rFonts w:ascii="Arial Nova Light" w:hAnsi="Arial Nova Light"/>
          <w:sz w:val="24"/>
          <w:szCs w:val="24"/>
        </w:rPr>
        <w:t>1</w:t>
      </w:r>
      <w:r w:rsidR="008709F9" w:rsidRPr="00F96E7A">
        <w:rPr>
          <w:rFonts w:ascii="Arial Nova Light" w:hAnsi="Arial Nova Light"/>
          <w:sz w:val="24"/>
          <w:szCs w:val="24"/>
        </w:rPr>
        <w:t>:0</w:t>
      </w:r>
      <w:r w:rsidR="00E91A4B">
        <w:rPr>
          <w:rFonts w:ascii="Arial Nova Light" w:hAnsi="Arial Nova Light"/>
          <w:sz w:val="24"/>
          <w:szCs w:val="24"/>
        </w:rPr>
        <w:t>2</w:t>
      </w:r>
      <w:r w:rsidR="008709F9" w:rsidRPr="00F96E7A">
        <w:rPr>
          <w:rFonts w:ascii="Arial Nova Light" w:hAnsi="Arial Nova Light"/>
          <w:sz w:val="24"/>
          <w:szCs w:val="24"/>
        </w:rPr>
        <w:t xml:space="preserve"> </w:t>
      </w:r>
      <w:r w:rsidR="00E91A4B">
        <w:rPr>
          <w:rFonts w:ascii="Arial Nova Light" w:hAnsi="Arial Nova Light"/>
          <w:sz w:val="24"/>
          <w:szCs w:val="24"/>
        </w:rPr>
        <w:t>p</w:t>
      </w:r>
      <w:r w:rsidR="00F07673" w:rsidRPr="00F96E7A">
        <w:rPr>
          <w:rFonts w:ascii="Arial Nova Light" w:hAnsi="Arial Nova Light"/>
          <w:sz w:val="24"/>
          <w:szCs w:val="24"/>
        </w:rPr>
        <w:t xml:space="preserve">m </w:t>
      </w:r>
      <w:r w:rsidRPr="00F96E7A">
        <w:rPr>
          <w:rFonts w:ascii="Arial Nova Light" w:hAnsi="Arial Nova Light"/>
          <w:sz w:val="24"/>
          <w:szCs w:val="24"/>
        </w:rPr>
        <w:t>E</w:t>
      </w:r>
      <w:r w:rsidR="00F07673" w:rsidRPr="00F96E7A">
        <w:rPr>
          <w:rFonts w:ascii="Arial Nova Light" w:hAnsi="Arial Nova Light"/>
          <w:sz w:val="24"/>
          <w:szCs w:val="24"/>
        </w:rPr>
        <w:t>T</w:t>
      </w:r>
      <w:r w:rsidR="00836DB8" w:rsidRPr="00F96E7A">
        <w:rPr>
          <w:rFonts w:ascii="Arial Nova Light" w:hAnsi="Arial Nova Light"/>
          <w:sz w:val="24"/>
          <w:szCs w:val="24"/>
        </w:rPr>
        <w:t>.</w:t>
      </w:r>
      <w:r w:rsidR="00E03734" w:rsidRPr="00F96E7A">
        <w:rPr>
          <w:rFonts w:ascii="Arial Nova Light" w:hAnsi="Arial Nova Light"/>
          <w:sz w:val="24"/>
          <w:szCs w:val="24"/>
        </w:rPr>
        <w:t xml:space="preserve"> </w:t>
      </w:r>
      <w:r w:rsidR="00E91A4B">
        <w:rPr>
          <w:rFonts w:ascii="Arial Nova Light" w:hAnsi="Arial Nova Light"/>
          <w:sz w:val="24"/>
          <w:szCs w:val="24"/>
        </w:rPr>
        <w:t>Five</w:t>
      </w:r>
      <w:r w:rsidR="00404CB4" w:rsidRPr="00F96E7A">
        <w:rPr>
          <w:rFonts w:ascii="Arial Nova Light" w:hAnsi="Arial Nova Light"/>
          <w:sz w:val="24"/>
          <w:szCs w:val="24"/>
        </w:rPr>
        <w:t xml:space="preserve"> </w:t>
      </w:r>
      <w:r w:rsidR="00DF27A4" w:rsidRPr="00F96E7A">
        <w:rPr>
          <w:rFonts w:ascii="Arial Nova Light" w:hAnsi="Arial Nova Light"/>
          <w:sz w:val="24"/>
          <w:szCs w:val="24"/>
        </w:rPr>
        <w:t xml:space="preserve">out of </w:t>
      </w:r>
      <w:r w:rsidR="00E91A4B">
        <w:rPr>
          <w:rFonts w:ascii="Arial Nova Light" w:hAnsi="Arial Nova Light"/>
          <w:sz w:val="24"/>
          <w:szCs w:val="24"/>
        </w:rPr>
        <w:t>seven</w:t>
      </w:r>
      <w:r w:rsidR="00996FA0" w:rsidRPr="00F96E7A">
        <w:rPr>
          <w:rFonts w:ascii="Arial Nova Light" w:hAnsi="Arial Nova Light"/>
          <w:sz w:val="24"/>
          <w:szCs w:val="24"/>
        </w:rPr>
        <w:t xml:space="preserve"> voting members were </w:t>
      </w:r>
      <w:proofErr w:type="gramStart"/>
      <w:r w:rsidR="00996FA0" w:rsidRPr="00F96E7A">
        <w:rPr>
          <w:rFonts w:ascii="Arial Nova Light" w:hAnsi="Arial Nova Light"/>
          <w:sz w:val="24"/>
          <w:szCs w:val="24"/>
        </w:rPr>
        <w:t>present,</w:t>
      </w:r>
      <w:proofErr w:type="gramEnd"/>
      <w:r w:rsidR="00996FA0" w:rsidRPr="00F96E7A">
        <w:rPr>
          <w:rFonts w:ascii="Arial Nova Light" w:hAnsi="Arial Nova Light"/>
          <w:sz w:val="24"/>
          <w:szCs w:val="24"/>
        </w:rPr>
        <w:t xml:space="preserve"> </w:t>
      </w:r>
      <w:r w:rsidR="00594C06" w:rsidRPr="00F96E7A">
        <w:rPr>
          <w:rFonts w:ascii="Arial Nova Light" w:hAnsi="Arial Nova Light"/>
          <w:sz w:val="24"/>
          <w:szCs w:val="24"/>
        </w:rPr>
        <w:t xml:space="preserve">a quorum </w:t>
      </w:r>
      <w:r w:rsidR="00692A75" w:rsidRPr="00F96E7A">
        <w:rPr>
          <w:rFonts w:ascii="Arial Nova Light" w:hAnsi="Arial Nova Light"/>
          <w:sz w:val="24"/>
          <w:szCs w:val="24"/>
        </w:rPr>
        <w:t xml:space="preserve">was </w:t>
      </w:r>
      <w:r w:rsidR="00CC00E8" w:rsidRPr="00F96E7A">
        <w:rPr>
          <w:rFonts w:ascii="Arial Nova Light" w:hAnsi="Arial Nova Light"/>
          <w:sz w:val="24"/>
          <w:szCs w:val="24"/>
        </w:rPr>
        <w:t>established.</w:t>
      </w:r>
    </w:p>
    <w:p w14:paraId="5F2136B2" w14:textId="77777777" w:rsidR="000D7E63" w:rsidRPr="00F96E7A" w:rsidRDefault="000D7E63" w:rsidP="00E2214E">
      <w:pPr>
        <w:spacing w:after="0" w:line="240" w:lineRule="auto"/>
        <w:jc w:val="both"/>
        <w:rPr>
          <w:rFonts w:ascii="Arial Nova Light" w:hAnsi="Arial Nova Light"/>
          <w:sz w:val="24"/>
          <w:szCs w:val="24"/>
        </w:rPr>
      </w:pPr>
    </w:p>
    <w:p w14:paraId="3EC8E5C1" w14:textId="624126E1" w:rsidR="00FD0BD7" w:rsidRPr="00F96E7A" w:rsidRDefault="00FD0BD7" w:rsidP="00E2214E">
      <w:pPr>
        <w:spacing w:after="0" w:line="240" w:lineRule="auto"/>
        <w:jc w:val="both"/>
        <w:rPr>
          <w:rFonts w:ascii="Arial Nova Light" w:hAnsi="Arial Nova Light"/>
          <w:b/>
          <w:sz w:val="24"/>
          <w:szCs w:val="24"/>
          <w:u w:val="single"/>
        </w:rPr>
      </w:pPr>
      <w:r w:rsidRPr="00F96E7A">
        <w:rPr>
          <w:rFonts w:ascii="Arial Nova Light" w:hAnsi="Arial Nova Light"/>
          <w:b/>
          <w:sz w:val="24"/>
          <w:szCs w:val="24"/>
          <w:u w:val="single"/>
        </w:rPr>
        <w:t>Approval of Agenda</w:t>
      </w:r>
      <w:r w:rsidR="00152CF6" w:rsidRPr="00F96E7A">
        <w:rPr>
          <w:rFonts w:ascii="Arial Nova Light" w:hAnsi="Arial Nova Light"/>
          <w:b/>
          <w:sz w:val="24"/>
          <w:szCs w:val="24"/>
          <w:u w:val="single"/>
        </w:rPr>
        <w:t xml:space="preserve"> and Minutes</w:t>
      </w:r>
    </w:p>
    <w:p w14:paraId="40A99124" w14:textId="53C73510" w:rsidR="00C05D33" w:rsidRPr="00F96E7A" w:rsidRDefault="00C05D33" w:rsidP="00E2214E">
      <w:pPr>
        <w:spacing w:after="0" w:line="240" w:lineRule="auto"/>
        <w:jc w:val="both"/>
        <w:rPr>
          <w:rFonts w:ascii="Arial Nova Light" w:hAnsi="Arial Nova Light"/>
          <w:b/>
          <w:sz w:val="24"/>
          <w:szCs w:val="24"/>
        </w:rPr>
      </w:pPr>
      <w:r w:rsidRPr="00F96E7A">
        <w:rPr>
          <w:rFonts w:ascii="Arial Nova Light" w:hAnsi="Arial Nova Light"/>
          <w:b/>
          <w:sz w:val="24"/>
          <w:szCs w:val="24"/>
        </w:rPr>
        <w:t xml:space="preserve">A motion by Commissioner </w:t>
      </w:r>
      <w:r w:rsidR="008A4516">
        <w:rPr>
          <w:rFonts w:ascii="Arial Nova Light" w:hAnsi="Arial Nova Light"/>
          <w:b/>
          <w:sz w:val="24"/>
          <w:szCs w:val="24"/>
        </w:rPr>
        <w:t xml:space="preserve">C. Stephens </w:t>
      </w:r>
      <w:r w:rsidR="00F405F0" w:rsidRPr="00F96E7A">
        <w:rPr>
          <w:rFonts w:ascii="Arial Nova Light" w:hAnsi="Arial Nova Light"/>
          <w:b/>
          <w:sz w:val="24"/>
          <w:szCs w:val="24"/>
        </w:rPr>
        <w:t>(</w:t>
      </w:r>
      <w:r w:rsidR="008A4516">
        <w:rPr>
          <w:rFonts w:ascii="Arial Nova Light" w:hAnsi="Arial Nova Light"/>
          <w:b/>
          <w:sz w:val="24"/>
          <w:szCs w:val="24"/>
        </w:rPr>
        <w:t>PA</w:t>
      </w:r>
      <w:r w:rsidRPr="00F96E7A">
        <w:rPr>
          <w:rFonts w:ascii="Arial Nova Light" w:hAnsi="Arial Nova Light"/>
          <w:b/>
          <w:sz w:val="24"/>
          <w:szCs w:val="24"/>
        </w:rPr>
        <w:t xml:space="preserve">) to approve the meeting’s agenda was adopted. </w:t>
      </w:r>
    </w:p>
    <w:p w14:paraId="013FEC67" w14:textId="77777777" w:rsidR="00054BC9" w:rsidRPr="00F96E7A" w:rsidRDefault="00054BC9" w:rsidP="00E2214E">
      <w:pPr>
        <w:spacing w:after="0" w:line="240" w:lineRule="auto"/>
        <w:jc w:val="both"/>
        <w:rPr>
          <w:rFonts w:ascii="Arial Nova Light" w:hAnsi="Arial Nova Light"/>
          <w:b/>
          <w:sz w:val="24"/>
          <w:szCs w:val="24"/>
        </w:rPr>
      </w:pPr>
    </w:p>
    <w:p w14:paraId="106BD2C2" w14:textId="340A22C2" w:rsidR="00CF2B81" w:rsidRPr="00F96E7A" w:rsidRDefault="00C05D33" w:rsidP="00E2214E">
      <w:pPr>
        <w:spacing w:after="0" w:line="240" w:lineRule="auto"/>
        <w:jc w:val="both"/>
        <w:rPr>
          <w:rFonts w:ascii="Arial Nova Light" w:hAnsi="Arial Nova Light"/>
          <w:b/>
          <w:sz w:val="24"/>
          <w:szCs w:val="24"/>
        </w:rPr>
      </w:pPr>
      <w:r w:rsidRPr="00F96E7A">
        <w:rPr>
          <w:rFonts w:ascii="Arial Nova Light" w:hAnsi="Arial Nova Light"/>
          <w:b/>
          <w:sz w:val="24"/>
          <w:szCs w:val="24"/>
        </w:rPr>
        <w:t xml:space="preserve">A motion by Commissioner </w:t>
      </w:r>
      <w:r w:rsidR="00CF4030" w:rsidRPr="00F96E7A">
        <w:rPr>
          <w:rFonts w:ascii="Arial Nova Light" w:hAnsi="Arial Nova Light"/>
          <w:b/>
          <w:sz w:val="24"/>
          <w:szCs w:val="24"/>
        </w:rPr>
        <w:t xml:space="preserve">M. Poyzer </w:t>
      </w:r>
      <w:r w:rsidRPr="00F96E7A">
        <w:rPr>
          <w:rFonts w:ascii="Arial Nova Light" w:hAnsi="Arial Nova Light"/>
          <w:b/>
          <w:sz w:val="24"/>
          <w:szCs w:val="24"/>
        </w:rPr>
        <w:t>(</w:t>
      </w:r>
      <w:r w:rsidR="00CF4030" w:rsidRPr="00F96E7A">
        <w:rPr>
          <w:rFonts w:ascii="Arial Nova Light" w:hAnsi="Arial Nova Light"/>
          <w:b/>
          <w:sz w:val="24"/>
          <w:szCs w:val="24"/>
        </w:rPr>
        <w:t>AZ</w:t>
      </w:r>
      <w:r w:rsidRPr="00F96E7A">
        <w:rPr>
          <w:rFonts w:ascii="Arial Nova Light" w:hAnsi="Arial Nova Light"/>
          <w:b/>
          <w:sz w:val="24"/>
          <w:szCs w:val="24"/>
        </w:rPr>
        <w:t xml:space="preserve">) to approve the minutes from the </w:t>
      </w:r>
      <w:r w:rsidR="00B279CC" w:rsidRPr="00F96E7A">
        <w:rPr>
          <w:rFonts w:ascii="Arial Nova Light" w:hAnsi="Arial Nova Light"/>
          <w:b/>
          <w:sz w:val="24"/>
          <w:szCs w:val="24"/>
        </w:rPr>
        <w:t>February 17</w:t>
      </w:r>
      <w:r w:rsidR="00CF4030" w:rsidRPr="00F96E7A">
        <w:rPr>
          <w:rFonts w:ascii="Arial Nova Light" w:hAnsi="Arial Nova Light"/>
          <w:b/>
          <w:sz w:val="24"/>
          <w:szCs w:val="24"/>
        </w:rPr>
        <w:t xml:space="preserve">, </w:t>
      </w:r>
      <w:r w:rsidRPr="00F96E7A">
        <w:rPr>
          <w:rFonts w:ascii="Arial Nova Light" w:hAnsi="Arial Nova Light"/>
          <w:b/>
          <w:sz w:val="24"/>
          <w:szCs w:val="24"/>
        </w:rPr>
        <w:t>202</w:t>
      </w:r>
      <w:r w:rsidR="00CF4030" w:rsidRPr="00F96E7A">
        <w:rPr>
          <w:rFonts w:ascii="Arial Nova Light" w:hAnsi="Arial Nova Light"/>
          <w:b/>
          <w:sz w:val="24"/>
          <w:szCs w:val="24"/>
        </w:rPr>
        <w:t>6</w:t>
      </w:r>
      <w:r w:rsidR="009C10A0" w:rsidRPr="00F96E7A">
        <w:rPr>
          <w:rFonts w:ascii="Arial Nova Light" w:hAnsi="Arial Nova Light"/>
          <w:b/>
          <w:sz w:val="24"/>
          <w:szCs w:val="24"/>
        </w:rPr>
        <w:t>,</w:t>
      </w:r>
      <w:r w:rsidRPr="00F96E7A">
        <w:rPr>
          <w:rFonts w:ascii="Arial Nova Light" w:hAnsi="Arial Nova Light"/>
          <w:b/>
          <w:sz w:val="24"/>
          <w:szCs w:val="24"/>
        </w:rPr>
        <w:t xml:space="preserve"> meeting was adopted.</w:t>
      </w:r>
    </w:p>
    <w:p w14:paraId="2A4C2534" w14:textId="77777777" w:rsidR="008153D8" w:rsidRPr="00F96E7A" w:rsidRDefault="008153D8" w:rsidP="00E2214E">
      <w:pPr>
        <w:spacing w:after="0" w:line="240" w:lineRule="auto"/>
        <w:jc w:val="both"/>
        <w:rPr>
          <w:rFonts w:ascii="Arial Nova Light" w:hAnsi="Arial Nova Light"/>
          <w:b/>
          <w:sz w:val="24"/>
          <w:szCs w:val="24"/>
          <w:u w:val="single"/>
        </w:rPr>
      </w:pPr>
    </w:p>
    <w:p w14:paraId="50482089" w14:textId="1C4E1628" w:rsidR="00D22C3A" w:rsidRPr="00F96E7A" w:rsidRDefault="00D22C3A" w:rsidP="00E2214E">
      <w:pPr>
        <w:spacing w:after="0" w:line="240" w:lineRule="auto"/>
        <w:jc w:val="both"/>
        <w:rPr>
          <w:rFonts w:ascii="Arial Nova Light" w:hAnsi="Arial Nova Light"/>
          <w:b/>
          <w:sz w:val="24"/>
          <w:szCs w:val="24"/>
          <w:u w:val="single"/>
        </w:rPr>
      </w:pPr>
      <w:r w:rsidRPr="00F96E7A">
        <w:rPr>
          <w:rFonts w:ascii="Arial Nova Light" w:hAnsi="Arial Nova Light"/>
          <w:b/>
          <w:sz w:val="24"/>
          <w:szCs w:val="24"/>
          <w:u w:val="single"/>
        </w:rPr>
        <w:t>Discussion</w:t>
      </w:r>
    </w:p>
    <w:p w14:paraId="0965A04F" w14:textId="551CA137" w:rsidR="00762E48" w:rsidRPr="00067AC0" w:rsidRDefault="00BF6FB5" w:rsidP="00762E48">
      <w:pPr>
        <w:spacing w:after="0" w:line="240" w:lineRule="auto"/>
        <w:jc w:val="both"/>
        <w:rPr>
          <w:rFonts w:ascii="Arial Nova Light" w:eastAsiaTheme="majorEastAsia" w:hAnsi="Arial Nova Light"/>
          <w:kern w:val="2"/>
          <w:sz w:val="24"/>
          <w:szCs w:val="24"/>
          <w14:ligatures w14:val="standardContextual"/>
        </w:rPr>
      </w:pPr>
      <w:r w:rsidRPr="0014318E">
        <w:rPr>
          <w:rFonts w:ascii="Arial Nova Light" w:hAnsi="Arial Nova Light"/>
          <w:i/>
          <w:iCs/>
          <w:sz w:val="24"/>
          <w:szCs w:val="24"/>
        </w:rPr>
        <w:t>Review quarterly dashboard compliance numbers</w:t>
      </w:r>
      <w:r w:rsidR="00F60FA1" w:rsidRPr="00F96E7A">
        <w:rPr>
          <w:rFonts w:ascii="Arial Nova Light" w:hAnsi="Arial Nova Light"/>
          <w:i/>
          <w:iCs/>
          <w:sz w:val="24"/>
          <w:szCs w:val="24"/>
        </w:rPr>
        <w:t xml:space="preserve">: </w:t>
      </w:r>
      <w:r w:rsidR="009D37D3">
        <w:rPr>
          <w:rFonts w:ascii="Arial Nova Light" w:hAnsi="Arial Nova Light"/>
          <w:sz w:val="24"/>
          <w:szCs w:val="24"/>
        </w:rPr>
        <w:t xml:space="preserve">The committee reviewed the </w:t>
      </w:r>
      <w:r w:rsidR="00D65D98" w:rsidRPr="00067AC0">
        <w:rPr>
          <w:rFonts w:ascii="Arial Nova Light" w:eastAsiaTheme="majorEastAsia" w:hAnsi="Arial Nova Light"/>
          <w:kern w:val="2"/>
          <w:sz w:val="24"/>
          <w:szCs w:val="24"/>
          <w14:ligatures w14:val="standardContextual"/>
        </w:rPr>
        <w:t>third quarter</w:t>
      </w:r>
      <w:r w:rsidR="00762E48" w:rsidRPr="00067AC0">
        <w:rPr>
          <w:rFonts w:ascii="Arial Nova Light" w:eastAsiaTheme="majorEastAsia" w:hAnsi="Arial Nova Light"/>
          <w:kern w:val="2"/>
          <w:sz w:val="24"/>
          <w:szCs w:val="24"/>
          <w14:ligatures w14:val="standardContextual"/>
        </w:rPr>
        <w:t xml:space="preserve"> </w:t>
      </w:r>
      <w:r w:rsidR="007C6E08">
        <w:rPr>
          <w:rFonts w:ascii="Arial Nova Light" w:eastAsiaTheme="majorEastAsia" w:hAnsi="Arial Nova Light"/>
          <w:kern w:val="2"/>
          <w:sz w:val="24"/>
          <w:szCs w:val="24"/>
          <w14:ligatures w14:val="standardContextual"/>
        </w:rPr>
        <w:t xml:space="preserve">results for </w:t>
      </w:r>
      <w:r w:rsidR="00762E48" w:rsidRPr="00067AC0">
        <w:rPr>
          <w:rFonts w:ascii="Arial Nova Light" w:eastAsiaTheme="majorEastAsia" w:hAnsi="Arial Nova Light"/>
          <w:kern w:val="2"/>
          <w:sz w:val="24"/>
          <w:szCs w:val="24"/>
          <w14:ligatures w14:val="standardContextual"/>
        </w:rPr>
        <w:t>dashboard compliance</w:t>
      </w:r>
      <w:r w:rsidR="00D65D98">
        <w:rPr>
          <w:rFonts w:ascii="Arial Nova Light" w:eastAsiaTheme="majorEastAsia" w:hAnsi="Arial Nova Light"/>
          <w:kern w:val="2"/>
          <w:sz w:val="24"/>
          <w:szCs w:val="24"/>
          <w14:ligatures w14:val="standardContextual"/>
        </w:rPr>
        <w:t xml:space="preserve"> with</w:t>
      </w:r>
      <w:r w:rsidR="00762E48" w:rsidRPr="00067AC0">
        <w:rPr>
          <w:rFonts w:ascii="Arial Nova Light" w:eastAsiaTheme="majorEastAsia" w:hAnsi="Arial Nova Light"/>
          <w:kern w:val="2"/>
          <w:sz w:val="24"/>
          <w:szCs w:val="24"/>
          <w14:ligatures w14:val="standardContextual"/>
        </w:rPr>
        <w:t xml:space="preserve"> three states remain</w:t>
      </w:r>
      <w:r w:rsidR="00D65D98">
        <w:rPr>
          <w:rFonts w:ascii="Arial Nova Light" w:eastAsiaTheme="majorEastAsia" w:hAnsi="Arial Nova Light"/>
          <w:kern w:val="2"/>
          <w:sz w:val="24"/>
          <w:szCs w:val="24"/>
          <w14:ligatures w14:val="standardContextual"/>
        </w:rPr>
        <w:t>ing</w:t>
      </w:r>
      <w:r w:rsidR="00762E48" w:rsidRPr="00067AC0">
        <w:rPr>
          <w:rFonts w:ascii="Arial Nova Light" w:eastAsiaTheme="majorEastAsia" w:hAnsi="Arial Nova Light"/>
          <w:kern w:val="2"/>
          <w:sz w:val="24"/>
          <w:szCs w:val="24"/>
          <w14:ligatures w14:val="standardContextual"/>
        </w:rPr>
        <w:t xml:space="preserve"> under review for noncompliance</w:t>
      </w:r>
      <w:r w:rsidR="00C8098A">
        <w:rPr>
          <w:rFonts w:ascii="Arial Nova Light" w:eastAsiaTheme="majorEastAsia" w:hAnsi="Arial Nova Light"/>
          <w:kern w:val="2"/>
          <w:sz w:val="24"/>
          <w:szCs w:val="24"/>
          <w14:ligatures w14:val="standardContextual"/>
        </w:rPr>
        <w:t xml:space="preserve">: </w:t>
      </w:r>
    </w:p>
    <w:p w14:paraId="1AC3BF3B" w14:textId="77777777" w:rsidR="00762E48" w:rsidRPr="00067AC0" w:rsidRDefault="00762E48" w:rsidP="00762E48">
      <w:pPr>
        <w:spacing w:after="0" w:line="240" w:lineRule="auto"/>
        <w:jc w:val="both"/>
        <w:rPr>
          <w:rFonts w:ascii="Arial Nova Light" w:eastAsiaTheme="majorEastAsia" w:hAnsi="Arial Nova Light"/>
          <w:kern w:val="2"/>
          <w:sz w:val="24"/>
          <w:szCs w:val="24"/>
          <w14:ligatures w14:val="standardContextual"/>
        </w:rPr>
      </w:pPr>
    </w:p>
    <w:p w14:paraId="628C0DAD" w14:textId="77777777" w:rsidR="00762E48" w:rsidRDefault="00762E48" w:rsidP="00762E48">
      <w:pPr>
        <w:pStyle w:val="ListParagraph"/>
        <w:numPr>
          <w:ilvl w:val="0"/>
          <w:numId w:val="7"/>
        </w:numPr>
        <w:spacing w:after="0" w:line="240" w:lineRule="auto"/>
        <w:rPr>
          <w:rFonts w:ascii="Arial Nova Light" w:eastAsiaTheme="majorEastAsia" w:hAnsi="Arial Nova Light"/>
          <w:sz w:val="24"/>
          <w:szCs w:val="24"/>
        </w:rPr>
      </w:pPr>
      <w:r w:rsidRPr="00C8098A">
        <w:rPr>
          <w:rFonts w:ascii="Arial Nova Light" w:eastAsiaTheme="majorEastAsia" w:hAnsi="Arial Nova Light"/>
          <w:sz w:val="24"/>
          <w:szCs w:val="24"/>
        </w:rPr>
        <w:lastRenderedPageBreak/>
        <w:t>Mississippi is under an approved corrective action plan and is now at a passing level for all standards.</w:t>
      </w:r>
    </w:p>
    <w:p w14:paraId="6051C64D" w14:textId="77777777" w:rsidR="00C8098A" w:rsidRPr="00C8098A" w:rsidRDefault="00C8098A" w:rsidP="00C8098A">
      <w:pPr>
        <w:pStyle w:val="ListParagraph"/>
        <w:spacing w:after="0" w:line="240" w:lineRule="auto"/>
        <w:rPr>
          <w:rFonts w:ascii="Arial Nova Light" w:eastAsiaTheme="majorEastAsia" w:hAnsi="Arial Nova Light"/>
          <w:sz w:val="24"/>
          <w:szCs w:val="24"/>
        </w:rPr>
      </w:pPr>
    </w:p>
    <w:p w14:paraId="31F59E7C" w14:textId="77777777" w:rsidR="00762E48" w:rsidRPr="00C8098A" w:rsidRDefault="00762E48" w:rsidP="00762E48">
      <w:pPr>
        <w:pStyle w:val="ListParagraph"/>
        <w:numPr>
          <w:ilvl w:val="0"/>
          <w:numId w:val="7"/>
        </w:numPr>
        <w:spacing w:after="0" w:line="240" w:lineRule="auto"/>
        <w:jc w:val="both"/>
        <w:rPr>
          <w:rFonts w:ascii="Arial Nova Light" w:eastAsiaTheme="majorEastAsia" w:hAnsi="Arial Nova Light"/>
          <w:sz w:val="24"/>
          <w:szCs w:val="24"/>
        </w:rPr>
      </w:pPr>
      <w:r w:rsidRPr="00C8098A">
        <w:rPr>
          <w:rFonts w:ascii="Arial Nova Light" w:eastAsiaTheme="majorEastAsia" w:hAnsi="Arial Nova Light"/>
          <w:sz w:val="24"/>
          <w:szCs w:val="24"/>
        </w:rPr>
        <w:t>Puerto Rico processed its Q2 cases within the required timeframes; however, it fell below the passing level in Q3.</w:t>
      </w:r>
    </w:p>
    <w:p w14:paraId="5001B1D9" w14:textId="77777777" w:rsidR="00C8098A" w:rsidRDefault="00C8098A" w:rsidP="00C8098A">
      <w:pPr>
        <w:pStyle w:val="ListParagraph"/>
        <w:spacing w:after="0" w:line="240" w:lineRule="auto"/>
        <w:jc w:val="both"/>
        <w:rPr>
          <w:rFonts w:ascii="Arial Nova Light" w:eastAsiaTheme="majorEastAsia" w:hAnsi="Arial Nova Light"/>
          <w:sz w:val="24"/>
          <w:szCs w:val="24"/>
        </w:rPr>
      </w:pPr>
    </w:p>
    <w:p w14:paraId="36CDBF75" w14:textId="3C31727B" w:rsidR="00762E48" w:rsidRPr="00067AC0" w:rsidRDefault="00762E48" w:rsidP="00762E48">
      <w:pPr>
        <w:pStyle w:val="ListParagraph"/>
        <w:numPr>
          <w:ilvl w:val="0"/>
          <w:numId w:val="7"/>
        </w:numPr>
        <w:spacing w:after="0" w:line="240" w:lineRule="auto"/>
        <w:jc w:val="both"/>
        <w:rPr>
          <w:rFonts w:ascii="Arial Nova Light" w:eastAsiaTheme="majorEastAsia" w:hAnsi="Arial Nova Light"/>
          <w:sz w:val="24"/>
          <w:szCs w:val="24"/>
        </w:rPr>
      </w:pPr>
      <w:r w:rsidRPr="00C8098A">
        <w:rPr>
          <w:rFonts w:ascii="Arial Nova Light" w:eastAsiaTheme="majorEastAsia" w:hAnsi="Arial Nova Light"/>
          <w:sz w:val="24"/>
          <w:szCs w:val="24"/>
        </w:rPr>
        <w:t xml:space="preserve">Virgin Islands was found in default and granted through FY2026 to achieve compliance or incur a $5,000 penalty. As of Q3, the Virgin Islands is </w:t>
      </w:r>
      <w:proofErr w:type="gramStart"/>
      <w:r w:rsidRPr="00C8098A">
        <w:rPr>
          <w:rFonts w:ascii="Arial Nova Light" w:eastAsiaTheme="majorEastAsia" w:hAnsi="Arial Nova Light"/>
          <w:sz w:val="24"/>
          <w:szCs w:val="24"/>
        </w:rPr>
        <w:t>passing</w:t>
      </w:r>
      <w:proofErr w:type="gramEnd"/>
      <w:r w:rsidRPr="00C8098A">
        <w:rPr>
          <w:rFonts w:ascii="Arial Nova Light" w:eastAsiaTheme="majorEastAsia" w:hAnsi="Arial Nova Light"/>
          <w:sz w:val="24"/>
          <w:szCs w:val="24"/>
        </w:rPr>
        <w:t xml:space="preserve"> in one standard but did not have sufficient cases to raise the remaining standard to a passing</w:t>
      </w:r>
      <w:r w:rsidRPr="00067AC0">
        <w:rPr>
          <w:rFonts w:ascii="Arial Nova Light" w:eastAsiaTheme="majorEastAsia" w:hAnsi="Arial Nova Light"/>
          <w:sz w:val="24"/>
          <w:szCs w:val="24"/>
        </w:rPr>
        <w:t xml:space="preserve"> level.</w:t>
      </w:r>
    </w:p>
    <w:p w14:paraId="53C6B6F4" w14:textId="77777777" w:rsidR="00762E48" w:rsidRPr="00067AC0" w:rsidRDefault="00762E48" w:rsidP="00EB3D75">
      <w:pPr>
        <w:tabs>
          <w:tab w:val="center" w:pos="4680"/>
          <w:tab w:val="left" w:pos="5070"/>
        </w:tabs>
        <w:spacing w:after="0" w:line="240" w:lineRule="auto"/>
        <w:jc w:val="both"/>
        <w:rPr>
          <w:rFonts w:ascii="Arial Nova Light" w:hAnsi="Arial Nova Light"/>
          <w:sz w:val="24"/>
          <w:szCs w:val="24"/>
        </w:rPr>
      </w:pPr>
    </w:p>
    <w:p w14:paraId="65995A01" w14:textId="625C3F73" w:rsidR="00376D93" w:rsidRDefault="00EB3D75" w:rsidP="00EB3D75">
      <w:pPr>
        <w:tabs>
          <w:tab w:val="center" w:pos="4680"/>
          <w:tab w:val="left" w:pos="5070"/>
        </w:tabs>
        <w:spacing w:after="0" w:line="240" w:lineRule="auto"/>
        <w:jc w:val="both"/>
        <w:rPr>
          <w:rFonts w:ascii="Arial Nova Light" w:hAnsi="Arial Nova Light"/>
          <w:sz w:val="24"/>
          <w:szCs w:val="24"/>
        </w:rPr>
      </w:pPr>
      <w:r w:rsidRPr="00EB3D75">
        <w:rPr>
          <w:rFonts w:ascii="Arial Nova Light" w:hAnsi="Arial Nova Light"/>
          <w:sz w:val="24"/>
          <w:szCs w:val="24"/>
        </w:rPr>
        <w:t>The committee noted that Mississippi has shown improvement under its corrective action plan, while Puerto Rico experienced a dip in Q3 response rates and the Virgin Islands continue</w:t>
      </w:r>
      <w:r w:rsidR="00422F06">
        <w:rPr>
          <w:rFonts w:ascii="Arial Nova Light" w:hAnsi="Arial Nova Light"/>
          <w:sz w:val="24"/>
          <w:szCs w:val="24"/>
        </w:rPr>
        <w:t>s</w:t>
      </w:r>
      <w:r w:rsidRPr="00EB3D75">
        <w:rPr>
          <w:rFonts w:ascii="Arial Nova Light" w:hAnsi="Arial Nova Light"/>
          <w:sz w:val="24"/>
          <w:szCs w:val="24"/>
        </w:rPr>
        <w:t xml:space="preserve"> to have no measurable cases. Puerto Rico fell below compliance standards in Q3 due to one missed violation report out of four cases. The committee discussed potential actions, including the possibility of monetary penalties if performance does not improve by year-end. </w:t>
      </w:r>
    </w:p>
    <w:p w14:paraId="03789A98" w14:textId="77777777" w:rsidR="00376D93" w:rsidRDefault="00376D93" w:rsidP="00EB3D75">
      <w:pPr>
        <w:tabs>
          <w:tab w:val="center" w:pos="4680"/>
          <w:tab w:val="left" w:pos="5070"/>
        </w:tabs>
        <w:spacing w:after="0" w:line="240" w:lineRule="auto"/>
        <w:jc w:val="both"/>
        <w:rPr>
          <w:rFonts w:ascii="Arial Nova Light" w:hAnsi="Arial Nova Light"/>
          <w:sz w:val="24"/>
          <w:szCs w:val="24"/>
        </w:rPr>
      </w:pPr>
    </w:p>
    <w:p w14:paraId="3190225A" w14:textId="77777777" w:rsidR="00376D93" w:rsidRDefault="00376D93" w:rsidP="00EB3D75">
      <w:pPr>
        <w:tabs>
          <w:tab w:val="center" w:pos="4680"/>
          <w:tab w:val="left" w:pos="5070"/>
        </w:tabs>
        <w:spacing w:after="0" w:line="240" w:lineRule="auto"/>
        <w:jc w:val="both"/>
        <w:rPr>
          <w:rFonts w:ascii="Arial Nova Light" w:hAnsi="Arial Nova Light"/>
          <w:sz w:val="24"/>
          <w:szCs w:val="24"/>
        </w:rPr>
      </w:pPr>
      <w:r>
        <w:rPr>
          <w:rFonts w:ascii="Arial Nova Light" w:hAnsi="Arial Nova Light"/>
          <w:sz w:val="24"/>
          <w:szCs w:val="24"/>
        </w:rPr>
        <w:t xml:space="preserve">The committee asked the </w:t>
      </w:r>
      <w:r w:rsidR="00EB3D75" w:rsidRPr="00EB3D75">
        <w:rPr>
          <w:rFonts w:ascii="Arial Nova Light" w:hAnsi="Arial Nova Light"/>
          <w:sz w:val="24"/>
          <w:szCs w:val="24"/>
        </w:rPr>
        <w:t xml:space="preserve">Executive Director </w:t>
      </w:r>
      <w:r>
        <w:rPr>
          <w:rFonts w:ascii="Arial Nova Light" w:hAnsi="Arial Nova Light"/>
          <w:sz w:val="24"/>
          <w:szCs w:val="24"/>
        </w:rPr>
        <w:t xml:space="preserve">to </w:t>
      </w:r>
      <w:r w:rsidR="00EB3D75" w:rsidRPr="00EB3D75">
        <w:rPr>
          <w:rFonts w:ascii="Arial Nova Light" w:hAnsi="Arial Nova Light"/>
          <w:sz w:val="24"/>
          <w:szCs w:val="24"/>
        </w:rPr>
        <w:t xml:space="preserve">reach out informally to the Puerto Rico commissioner to communicate the committee’s review, highlight the Q3 non-compliance, and </w:t>
      </w:r>
      <w:proofErr w:type="gramStart"/>
      <w:r w:rsidR="00EB3D75" w:rsidRPr="00EB3D75">
        <w:rPr>
          <w:rFonts w:ascii="Arial Nova Light" w:hAnsi="Arial Nova Light"/>
          <w:sz w:val="24"/>
          <w:szCs w:val="24"/>
        </w:rPr>
        <w:t>offer assistance to</w:t>
      </w:r>
      <w:proofErr w:type="gramEnd"/>
      <w:r w:rsidR="00EB3D75" w:rsidRPr="00EB3D75">
        <w:rPr>
          <w:rFonts w:ascii="Arial Nova Light" w:hAnsi="Arial Nova Light"/>
          <w:sz w:val="24"/>
          <w:szCs w:val="24"/>
        </w:rPr>
        <w:t xml:space="preserve"> support improvement by the end of Q4, rather than pursuing formal action at this time. </w:t>
      </w:r>
    </w:p>
    <w:p w14:paraId="0A9F2445" w14:textId="77777777" w:rsidR="00376D93" w:rsidRDefault="00376D93" w:rsidP="00EB3D75">
      <w:pPr>
        <w:tabs>
          <w:tab w:val="center" w:pos="4680"/>
          <w:tab w:val="left" w:pos="5070"/>
        </w:tabs>
        <w:spacing w:after="0" w:line="240" w:lineRule="auto"/>
        <w:jc w:val="both"/>
        <w:rPr>
          <w:rFonts w:ascii="Arial Nova Light" w:hAnsi="Arial Nova Light"/>
          <w:sz w:val="24"/>
          <w:szCs w:val="24"/>
        </w:rPr>
      </w:pPr>
    </w:p>
    <w:p w14:paraId="37BC21B9" w14:textId="0BD23DD5" w:rsidR="00EB3D75" w:rsidRPr="00EB3D75" w:rsidRDefault="00376D93" w:rsidP="00EB3D75">
      <w:pPr>
        <w:tabs>
          <w:tab w:val="center" w:pos="4680"/>
          <w:tab w:val="left" w:pos="5070"/>
        </w:tabs>
        <w:spacing w:after="0" w:line="240" w:lineRule="auto"/>
        <w:jc w:val="both"/>
        <w:rPr>
          <w:rFonts w:ascii="Arial Nova Light" w:hAnsi="Arial Nova Light"/>
          <w:sz w:val="24"/>
          <w:szCs w:val="24"/>
        </w:rPr>
      </w:pPr>
      <w:r>
        <w:rPr>
          <w:rFonts w:ascii="Arial Nova Light" w:hAnsi="Arial Nova Light"/>
          <w:sz w:val="24"/>
          <w:szCs w:val="24"/>
        </w:rPr>
        <w:t>T</w:t>
      </w:r>
      <w:r w:rsidR="00EB3D75" w:rsidRPr="00EB3D75">
        <w:rPr>
          <w:rFonts w:ascii="Arial Nova Light" w:hAnsi="Arial Nova Light"/>
          <w:sz w:val="24"/>
          <w:szCs w:val="24"/>
        </w:rPr>
        <w:t xml:space="preserve">he committee agreed to continue </w:t>
      </w:r>
      <w:r w:rsidR="008316A7">
        <w:rPr>
          <w:rFonts w:ascii="Arial Nova Light" w:hAnsi="Arial Nova Light"/>
          <w:sz w:val="24"/>
          <w:szCs w:val="24"/>
        </w:rPr>
        <w:t xml:space="preserve">monitoring Virgin Islands </w:t>
      </w:r>
      <w:r w:rsidR="00891B2B">
        <w:rPr>
          <w:rFonts w:ascii="Arial Nova Light" w:hAnsi="Arial Nova Light"/>
          <w:sz w:val="24"/>
          <w:szCs w:val="24"/>
        </w:rPr>
        <w:t>standards through the end of the fiscal year</w:t>
      </w:r>
      <w:r w:rsidR="00EB3D75" w:rsidRPr="00EB3D75">
        <w:rPr>
          <w:rFonts w:ascii="Arial Nova Light" w:hAnsi="Arial Nova Light"/>
          <w:sz w:val="24"/>
          <w:szCs w:val="24"/>
        </w:rPr>
        <w:t>.</w:t>
      </w:r>
    </w:p>
    <w:p w14:paraId="47668ACD" w14:textId="77777777" w:rsidR="00EB3D75" w:rsidRPr="00EB3D75" w:rsidRDefault="00EB3D75" w:rsidP="00EB3D75">
      <w:pPr>
        <w:tabs>
          <w:tab w:val="center" w:pos="4680"/>
          <w:tab w:val="left" w:pos="5070"/>
        </w:tabs>
        <w:spacing w:after="0" w:line="240" w:lineRule="auto"/>
        <w:jc w:val="both"/>
        <w:rPr>
          <w:rFonts w:ascii="Arial Nova Light" w:hAnsi="Arial Nova Light"/>
          <w:sz w:val="24"/>
          <w:szCs w:val="24"/>
        </w:rPr>
      </w:pPr>
    </w:p>
    <w:p w14:paraId="59B901F6" w14:textId="77777777" w:rsidR="00757F6E" w:rsidRDefault="00D03DD8" w:rsidP="00EB3D75">
      <w:pPr>
        <w:tabs>
          <w:tab w:val="center" w:pos="4680"/>
          <w:tab w:val="left" w:pos="5070"/>
        </w:tabs>
        <w:spacing w:after="0" w:line="240" w:lineRule="auto"/>
        <w:jc w:val="both"/>
        <w:rPr>
          <w:rFonts w:ascii="Arial Nova Light" w:hAnsi="Arial Nova Light"/>
          <w:sz w:val="24"/>
          <w:szCs w:val="24"/>
        </w:rPr>
      </w:pPr>
      <w:r w:rsidRPr="00D03DD8">
        <w:rPr>
          <w:rFonts w:ascii="Arial Nova Light" w:hAnsi="Arial Nova Light"/>
          <w:i/>
          <w:iCs/>
          <w:sz w:val="24"/>
          <w:szCs w:val="24"/>
        </w:rPr>
        <w:t>Rules Chapter 6</w:t>
      </w:r>
      <w:r>
        <w:rPr>
          <w:rFonts w:ascii="Arial Nova Light" w:hAnsi="Arial Nova Light"/>
          <w:i/>
          <w:iCs/>
          <w:sz w:val="24"/>
          <w:szCs w:val="24"/>
        </w:rPr>
        <w:t>:</w:t>
      </w:r>
      <w:r w:rsidRPr="00D03DD8">
        <w:rPr>
          <w:rFonts w:ascii="Arial Nova Light" w:hAnsi="Arial Nova Light"/>
          <w:i/>
          <w:iCs/>
          <w:sz w:val="24"/>
          <w:szCs w:val="24"/>
        </w:rPr>
        <w:t xml:space="preserve"> </w:t>
      </w:r>
      <w:r w:rsidR="00D03A94" w:rsidRPr="00D03A94">
        <w:rPr>
          <w:rFonts w:ascii="Arial Nova Light" w:hAnsi="Arial Nova Light"/>
          <w:sz w:val="24"/>
          <w:szCs w:val="24"/>
        </w:rPr>
        <w:t>The committee also reviewed Chapter 6 rules regarding interstate dispute resolution processes and considered potential revisions.</w:t>
      </w:r>
      <w:r w:rsidR="00D03A94">
        <w:rPr>
          <w:rFonts w:ascii="Arial Nova Light" w:hAnsi="Arial Nova Light"/>
          <w:sz w:val="24"/>
          <w:szCs w:val="24"/>
        </w:rPr>
        <w:t xml:space="preserve"> </w:t>
      </w:r>
      <w:r w:rsidR="00EB3D75" w:rsidRPr="00EB3D75">
        <w:rPr>
          <w:rFonts w:ascii="Arial Nova Light" w:hAnsi="Arial Nova Light"/>
          <w:sz w:val="24"/>
          <w:szCs w:val="24"/>
        </w:rPr>
        <w:t xml:space="preserve">Members discussed incorporating informal resolution steps prior to initiating formal proceedings and agreed to include language requiring states to exhaust informal efforts before submitting written requests. </w:t>
      </w:r>
    </w:p>
    <w:p w14:paraId="2386AFDA" w14:textId="77777777" w:rsidR="00757F6E" w:rsidRDefault="00757F6E" w:rsidP="00EB3D75">
      <w:pPr>
        <w:tabs>
          <w:tab w:val="center" w:pos="4680"/>
          <w:tab w:val="left" w:pos="5070"/>
        </w:tabs>
        <w:spacing w:after="0" w:line="240" w:lineRule="auto"/>
        <w:jc w:val="both"/>
        <w:rPr>
          <w:rFonts w:ascii="Arial Nova Light" w:hAnsi="Arial Nova Light"/>
          <w:sz w:val="24"/>
          <w:szCs w:val="24"/>
        </w:rPr>
      </w:pPr>
    </w:p>
    <w:p w14:paraId="2DEE2750" w14:textId="675032AE" w:rsidR="00FB1DC1" w:rsidRDefault="00EB3D75" w:rsidP="00EB3D75">
      <w:pPr>
        <w:tabs>
          <w:tab w:val="center" w:pos="4680"/>
          <w:tab w:val="left" w:pos="5070"/>
        </w:tabs>
        <w:spacing w:after="0" w:line="240" w:lineRule="auto"/>
        <w:jc w:val="both"/>
        <w:rPr>
          <w:rFonts w:ascii="Arial Nova Light" w:hAnsi="Arial Nova Light"/>
          <w:sz w:val="24"/>
          <w:szCs w:val="24"/>
        </w:rPr>
      </w:pPr>
      <w:r w:rsidRPr="00EB3D75">
        <w:rPr>
          <w:rFonts w:ascii="Arial Nova Light" w:hAnsi="Arial Nova Light"/>
          <w:sz w:val="24"/>
          <w:szCs w:val="24"/>
        </w:rPr>
        <w:t>Additionally, the committee identified a gap in the formal complaint process, which is currently addressed only in policy documents.</w:t>
      </w:r>
      <w:r w:rsidR="007D1AF0" w:rsidRPr="007D1AF0">
        <w:t xml:space="preserve"> </w:t>
      </w:r>
      <w:r w:rsidR="007D1AF0" w:rsidRPr="007D1AF0">
        <w:rPr>
          <w:rFonts w:ascii="Arial Nova Light" w:hAnsi="Arial Nova Light"/>
          <w:sz w:val="24"/>
          <w:szCs w:val="24"/>
        </w:rPr>
        <w:t xml:space="preserve">The </w:t>
      </w:r>
      <w:r w:rsidR="007D1AF0">
        <w:rPr>
          <w:rFonts w:ascii="Arial Nova Light" w:hAnsi="Arial Nova Light"/>
          <w:sz w:val="24"/>
          <w:szCs w:val="24"/>
        </w:rPr>
        <w:t xml:space="preserve">committee </w:t>
      </w:r>
      <w:r w:rsidR="007D1AF0" w:rsidRPr="007D1AF0">
        <w:rPr>
          <w:rFonts w:ascii="Arial Nova Light" w:hAnsi="Arial Nova Light"/>
          <w:sz w:val="24"/>
          <w:szCs w:val="24"/>
        </w:rPr>
        <w:t>agreed to revise and refine the language of Rule 6.101 and related sections, including adding timelines and clarifying the hierarchy of dispute resolution steps. The committee also agreed to incorporate timelines into the compliance policy.</w:t>
      </w:r>
    </w:p>
    <w:p w14:paraId="1AAA7BAB" w14:textId="77777777" w:rsidR="00FB1DC1" w:rsidRDefault="00FB1DC1" w:rsidP="00EB3D75">
      <w:pPr>
        <w:tabs>
          <w:tab w:val="center" w:pos="4680"/>
          <w:tab w:val="left" w:pos="5070"/>
        </w:tabs>
        <w:spacing w:after="0" w:line="240" w:lineRule="auto"/>
        <w:jc w:val="both"/>
        <w:rPr>
          <w:rFonts w:ascii="Arial Nova Light" w:hAnsi="Arial Nova Light"/>
          <w:sz w:val="24"/>
          <w:szCs w:val="24"/>
        </w:rPr>
      </w:pPr>
    </w:p>
    <w:p w14:paraId="604F8DD3" w14:textId="1EE30C59" w:rsidR="00EB3D75" w:rsidRDefault="007C2589" w:rsidP="00EB3D75">
      <w:pPr>
        <w:tabs>
          <w:tab w:val="center" w:pos="4680"/>
          <w:tab w:val="left" w:pos="5070"/>
        </w:tabs>
        <w:spacing w:after="0" w:line="240" w:lineRule="auto"/>
        <w:jc w:val="both"/>
        <w:rPr>
          <w:rFonts w:ascii="Arial Nova Light" w:hAnsi="Arial Nova Light"/>
          <w:sz w:val="24"/>
          <w:szCs w:val="24"/>
        </w:rPr>
      </w:pPr>
      <w:r>
        <w:rPr>
          <w:rFonts w:ascii="Arial Nova Light" w:hAnsi="Arial Nova Light"/>
          <w:sz w:val="24"/>
          <w:szCs w:val="24"/>
        </w:rPr>
        <w:t xml:space="preserve">The committee will continue to review the </w:t>
      </w:r>
      <w:r w:rsidR="001C0062">
        <w:rPr>
          <w:rFonts w:ascii="Arial Nova Light" w:hAnsi="Arial Nova Light"/>
          <w:sz w:val="24"/>
          <w:szCs w:val="24"/>
        </w:rPr>
        <w:t>Chapter 6</w:t>
      </w:r>
      <w:r>
        <w:rPr>
          <w:rFonts w:ascii="Arial Nova Light" w:hAnsi="Arial Nova Light"/>
          <w:sz w:val="24"/>
          <w:szCs w:val="24"/>
        </w:rPr>
        <w:t xml:space="preserve"> revisions at its next meeting. </w:t>
      </w:r>
    </w:p>
    <w:p w14:paraId="1463C436" w14:textId="77777777" w:rsidR="00E25EA5" w:rsidRDefault="00E25EA5" w:rsidP="00EB3D75">
      <w:pPr>
        <w:tabs>
          <w:tab w:val="center" w:pos="4680"/>
          <w:tab w:val="left" w:pos="5070"/>
        </w:tabs>
        <w:spacing w:after="0" w:line="240" w:lineRule="auto"/>
        <w:jc w:val="both"/>
        <w:rPr>
          <w:rFonts w:ascii="Arial Nova Light" w:hAnsi="Arial Nova Light"/>
          <w:sz w:val="24"/>
          <w:szCs w:val="24"/>
        </w:rPr>
      </w:pPr>
    </w:p>
    <w:p w14:paraId="6D35EEDC" w14:textId="6700B53C" w:rsidR="003446C3" w:rsidRPr="00E543B6" w:rsidRDefault="003446C3" w:rsidP="00EB3D75">
      <w:pPr>
        <w:tabs>
          <w:tab w:val="center" w:pos="4680"/>
          <w:tab w:val="left" w:pos="5070"/>
        </w:tabs>
        <w:spacing w:after="0" w:line="240" w:lineRule="auto"/>
        <w:jc w:val="both"/>
        <w:rPr>
          <w:rFonts w:ascii="Arial Nova Light" w:hAnsi="Arial Nova Light"/>
          <w:b/>
          <w:sz w:val="24"/>
          <w:szCs w:val="24"/>
          <w:u w:val="single"/>
        </w:rPr>
      </w:pPr>
      <w:r w:rsidRPr="00E543B6">
        <w:rPr>
          <w:rFonts w:ascii="Arial Nova Light" w:hAnsi="Arial Nova Light"/>
          <w:b/>
          <w:sz w:val="24"/>
          <w:szCs w:val="24"/>
          <w:u w:val="single"/>
        </w:rPr>
        <w:t xml:space="preserve">Old/New Business </w:t>
      </w:r>
    </w:p>
    <w:p w14:paraId="468C83AE" w14:textId="726542BE" w:rsidR="009D429C" w:rsidRPr="00F96E7A" w:rsidRDefault="00431E07" w:rsidP="00E2214E">
      <w:pPr>
        <w:spacing w:after="0" w:line="240" w:lineRule="auto"/>
        <w:jc w:val="both"/>
        <w:rPr>
          <w:rFonts w:ascii="Arial Nova Light" w:hAnsi="Arial Nova Light"/>
          <w:sz w:val="24"/>
          <w:szCs w:val="24"/>
        </w:rPr>
      </w:pPr>
      <w:r w:rsidRPr="00E543B6">
        <w:rPr>
          <w:rFonts w:ascii="Arial Nova Light" w:hAnsi="Arial Nova Light"/>
          <w:sz w:val="24"/>
          <w:szCs w:val="24"/>
        </w:rPr>
        <w:t>There was no old/new business.</w:t>
      </w:r>
      <w:r w:rsidRPr="00F96E7A">
        <w:rPr>
          <w:rFonts w:ascii="Arial Nova Light" w:hAnsi="Arial Nova Light"/>
          <w:sz w:val="24"/>
          <w:szCs w:val="24"/>
        </w:rPr>
        <w:t xml:space="preserve"> </w:t>
      </w:r>
    </w:p>
    <w:p w14:paraId="6F57CC45" w14:textId="77777777" w:rsidR="00431E07" w:rsidRPr="00F96E7A" w:rsidRDefault="00431E07" w:rsidP="00E2214E">
      <w:pPr>
        <w:spacing w:after="0" w:line="240" w:lineRule="auto"/>
        <w:jc w:val="both"/>
        <w:rPr>
          <w:rFonts w:ascii="Arial Nova Light" w:hAnsi="Arial Nova Light"/>
          <w:b/>
          <w:bCs/>
          <w:sz w:val="24"/>
          <w:szCs w:val="24"/>
          <w:u w:val="single"/>
        </w:rPr>
      </w:pPr>
    </w:p>
    <w:p w14:paraId="1A8E6658" w14:textId="382D8D25" w:rsidR="00594C06" w:rsidRPr="00F96E7A" w:rsidRDefault="00594C06" w:rsidP="00E2214E">
      <w:pPr>
        <w:spacing w:after="0" w:line="240" w:lineRule="auto"/>
        <w:jc w:val="both"/>
        <w:rPr>
          <w:rFonts w:ascii="Arial Nova Light" w:hAnsi="Arial Nova Light"/>
          <w:b/>
          <w:sz w:val="24"/>
          <w:szCs w:val="24"/>
          <w:u w:val="single"/>
        </w:rPr>
      </w:pPr>
      <w:r w:rsidRPr="00F96E7A">
        <w:rPr>
          <w:rFonts w:ascii="Arial Nova Light" w:hAnsi="Arial Nova Light"/>
          <w:b/>
          <w:sz w:val="24"/>
          <w:szCs w:val="24"/>
          <w:u w:val="single"/>
        </w:rPr>
        <w:t>Adjourn</w:t>
      </w:r>
    </w:p>
    <w:p w14:paraId="6F3DD4D5" w14:textId="30F1D582" w:rsidR="00BF6FB5" w:rsidRPr="00F96E7A" w:rsidRDefault="001452E6" w:rsidP="00BF6FB5">
      <w:pPr>
        <w:tabs>
          <w:tab w:val="center" w:pos="4680"/>
          <w:tab w:val="left" w:pos="5070"/>
        </w:tabs>
        <w:spacing w:after="0" w:line="240" w:lineRule="auto"/>
        <w:jc w:val="both"/>
        <w:rPr>
          <w:rFonts w:ascii="Arial Nova Light" w:hAnsi="Arial Nova Light"/>
          <w:sz w:val="24"/>
          <w:szCs w:val="24"/>
        </w:rPr>
      </w:pPr>
      <w:r w:rsidRPr="00F96E7A">
        <w:rPr>
          <w:rFonts w:ascii="Arial Nova Light" w:hAnsi="Arial Nova Light"/>
          <w:sz w:val="24"/>
          <w:szCs w:val="24"/>
        </w:rPr>
        <w:t>The m</w:t>
      </w:r>
      <w:r w:rsidR="00594C06" w:rsidRPr="00F96E7A">
        <w:rPr>
          <w:rFonts w:ascii="Arial Nova Light" w:hAnsi="Arial Nova Light"/>
          <w:sz w:val="24"/>
          <w:szCs w:val="24"/>
        </w:rPr>
        <w:t xml:space="preserve">eeting adjourned at </w:t>
      </w:r>
      <w:r w:rsidR="00382158" w:rsidRPr="00F96E7A">
        <w:rPr>
          <w:rFonts w:ascii="Arial Nova Light" w:hAnsi="Arial Nova Light"/>
          <w:sz w:val="24"/>
          <w:szCs w:val="24"/>
        </w:rPr>
        <w:t>1</w:t>
      </w:r>
      <w:r w:rsidR="008B5D62" w:rsidRPr="00F96E7A">
        <w:rPr>
          <w:rFonts w:ascii="Arial Nova Light" w:hAnsi="Arial Nova Light"/>
          <w:sz w:val="24"/>
          <w:szCs w:val="24"/>
        </w:rPr>
        <w:t>:</w:t>
      </w:r>
      <w:r w:rsidR="00E543B6">
        <w:rPr>
          <w:rFonts w:ascii="Arial Nova Light" w:hAnsi="Arial Nova Light"/>
          <w:sz w:val="24"/>
          <w:szCs w:val="24"/>
        </w:rPr>
        <w:t>58</w:t>
      </w:r>
      <w:r w:rsidR="00431E07" w:rsidRPr="00F96E7A">
        <w:rPr>
          <w:rFonts w:ascii="Arial Nova Light" w:hAnsi="Arial Nova Light"/>
          <w:sz w:val="24"/>
          <w:szCs w:val="24"/>
        </w:rPr>
        <w:t xml:space="preserve"> </w:t>
      </w:r>
      <w:r w:rsidR="00E543B6">
        <w:rPr>
          <w:rFonts w:ascii="Arial Nova Light" w:hAnsi="Arial Nova Light"/>
          <w:sz w:val="24"/>
          <w:szCs w:val="24"/>
        </w:rPr>
        <w:t>p</w:t>
      </w:r>
      <w:r w:rsidR="00431E07" w:rsidRPr="00F96E7A">
        <w:rPr>
          <w:rFonts w:ascii="Arial Nova Light" w:hAnsi="Arial Nova Light"/>
          <w:sz w:val="24"/>
          <w:szCs w:val="24"/>
        </w:rPr>
        <w:t>m</w:t>
      </w:r>
      <w:r w:rsidR="00B07F9C" w:rsidRPr="00F96E7A">
        <w:rPr>
          <w:rFonts w:ascii="Arial Nova Light" w:hAnsi="Arial Nova Light"/>
          <w:sz w:val="24"/>
          <w:szCs w:val="24"/>
        </w:rPr>
        <w:t xml:space="preserve"> </w:t>
      </w:r>
      <w:r w:rsidR="0019613E" w:rsidRPr="00F96E7A">
        <w:rPr>
          <w:rFonts w:ascii="Arial Nova Light" w:hAnsi="Arial Nova Light"/>
          <w:sz w:val="24"/>
          <w:szCs w:val="24"/>
        </w:rPr>
        <w:t>E</w:t>
      </w:r>
      <w:r w:rsidR="00594C06" w:rsidRPr="00F96E7A">
        <w:rPr>
          <w:rFonts w:ascii="Arial Nova Light" w:hAnsi="Arial Nova Light"/>
          <w:sz w:val="24"/>
          <w:szCs w:val="24"/>
        </w:rPr>
        <w:t>T</w:t>
      </w:r>
      <w:r w:rsidR="00585AA7" w:rsidRPr="00F96E7A">
        <w:rPr>
          <w:rFonts w:ascii="Arial Nova Light" w:hAnsi="Arial Nova Light"/>
          <w:sz w:val="24"/>
          <w:szCs w:val="24"/>
        </w:rPr>
        <w:t>.</w:t>
      </w:r>
    </w:p>
    <w:sectPr w:rsidR="00BF6FB5" w:rsidRPr="00F96E7A" w:rsidSect="00F96E7A">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361A" w14:textId="77777777" w:rsidR="00063884" w:rsidRDefault="00063884" w:rsidP="00BF577A">
      <w:pPr>
        <w:spacing w:after="0" w:line="240" w:lineRule="auto"/>
      </w:pPr>
      <w:r>
        <w:separator/>
      </w:r>
    </w:p>
  </w:endnote>
  <w:endnote w:type="continuationSeparator" w:id="0">
    <w:p w14:paraId="2EB143A3" w14:textId="77777777" w:rsidR="00063884" w:rsidRDefault="00063884" w:rsidP="00BF577A">
      <w:pPr>
        <w:spacing w:after="0" w:line="240" w:lineRule="auto"/>
      </w:pPr>
      <w:r>
        <w:continuationSeparator/>
      </w:r>
    </w:p>
  </w:endnote>
  <w:endnote w:type="continuationNotice" w:id="1">
    <w:p w14:paraId="00B7BF94" w14:textId="77777777" w:rsidR="00063884" w:rsidRDefault="000638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330" w14:textId="77777777" w:rsidR="001D73EF" w:rsidRDefault="001D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814264"/>
      <w:docPartObj>
        <w:docPartGallery w:val="Page Numbers (Bottom of Page)"/>
        <w:docPartUnique/>
      </w:docPartObj>
    </w:sdtPr>
    <w:sdtEndPr>
      <w:rPr>
        <w:noProof/>
      </w:rPr>
    </w:sdtEndPr>
    <w:sdtContent>
      <w:p w14:paraId="37228CB5" w14:textId="3BEE0A71" w:rsidR="00534B83" w:rsidRDefault="00534B83" w:rsidP="00161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D701" w14:textId="77777777" w:rsidR="001D73EF" w:rsidRDefault="001D7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FED6" w14:textId="77777777" w:rsidR="00063884" w:rsidRDefault="00063884" w:rsidP="00BF577A">
      <w:pPr>
        <w:spacing w:after="0" w:line="240" w:lineRule="auto"/>
      </w:pPr>
      <w:r>
        <w:separator/>
      </w:r>
    </w:p>
  </w:footnote>
  <w:footnote w:type="continuationSeparator" w:id="0">
    <w:p w14:paraId="57BADB14" w14:textId="77777777" w:rsidR="00063884" w:rsidRDefault="00063884" w:rsidP="00BF577A">
      <w:pPr>
        <w:spacing w:after="0" w:line="240" w:lineRule="auto"/>
      </w:pPr>
      <w:r>
        <w:continuationSeparator/>
      </w:r>
    </w:p>
  </w:footnote>
  <w:footnote w:type="continuationNotice" w:id="1">
    <w:p w14:paraId="06C0AAB7" w14:textId="77777777" w:rsidR="00063884" w:rsidRDefault="000638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8C56" w14:textId="77777777" w:rsidR="001D73EF" w:rsidRDefault="001D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044089"/>
      <w:docPartObj>
        <w:docPartGallery w:val="Watermarks"/>
        <w:docPartUnique/>
      </w:docPartObj>
    </w:sdtPr>
    <w:sdtEndPr/>
    <w:sdtContent>
      <w:p w14:paraId="6554F24F" w14:textId="6B442BC8" w:rsidR="00534B83" w:rsidRDefault="00063884">
        <w:pPr>
          <w:pStyle w:val="Header"/>
        </w:pPr>
        <w:r>
          <w:rPr>
            <w:noProof/>
          </w:rPr>
          <w:pict w14:anchorId="187B2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2D20" w14:textId="77777777" w:rsidR="001D73EF" w:rsidRDefault="001D7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9DF"/>
    <w:multiLevelType w:val="hybridMultilevel"/>
    <w:tmpl w:val="25CAFC84"/>
    <w:lvl w:ilvl="0" w:tplc="1AC8BCBC">
      <w:start w:val="1"/>
      <w:numFmt w:val="decimal"/>
      <w:lvlText w:val="%1."/>
      <w:lvlJc w:val="left"/>
      <w:pPr>
        <w:tabs>
          <w:tab w:val="num" w:pos="450"/>
        </w:tabs>
        <w:ind w:left="450" w:hanging="360"/>
      </w:pPr>
      <w:rPr>
        <w:rFonts w:ascii="Times New Roman" w:eastAsia="Calibri" w:hAnsi="Times New Roman" w:cs="Times New Roman"/>
      </w:rPr>
    </w:lvl>
    <w:lvl w:ilvl="1" w:tplc="FFFFFFFF">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1" w15:restartNumberingAfterBreak="0">
    <w:nsid w:val="432D5BAB"/>
    <w:multiLevelType w:val="hybridMultilevel"/>
    <w:tmpl w:val="DB56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8277D"/>
    <w:multiLevelType w:val="hybridMultilevel"/>
    <w:tmpl w:val="480C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4049B7"/>
    <w:multiLevelType w:val="multilevel"/>
    <w:tmpl w:val="B5D06FE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64BF3385"/>
    <w:multiLevelType w:val="hybridMultilevel"/>
    <w:tmpl w:val="4D18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005B5"/>
    <w:multiLevelType w:val="hybridMultilevel"/>
    <w:tmpl w:val="DF043E0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FBF3244"/>
    <w:multiLevelType w:val="hybridMultilevel"/>
    <w:tmpl w:val="3D4E3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765985">
    <w:abstractNumId w:val="5"/>
  </w:num>
  <w:num w:numId="2" w16cid:durableId="581376423">
    <w:abstractNumId w:val="0"/>
  </w:num>
  <w:num w:numId="3" w16cid:durableId="344139299">
    <w:abstractNumId w:val="1"/>
  </w:num>
  <w:num w:numId="4" w16cid:durableId="664556838">
    <w:abstractNumId w:val="3"/>
  </w:num>
  <w:num w:numId="5" w16cid:durableId="219901227">
    <w:abstractNumId w:val="2"/>
  </w:num>
  <w:num w:numId="6" w16cid:durableId="1709799224">
    <w:abstractNumId w:val="4"/>
  </w:num>
  <w:num w:numId="7" w16cid:durableId="66594292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NDMxNjexMLEwN7JQ0lEKTi0uzszPAykwrgUAQhqWfCwAAAA="/>
  </w:docVars>
  <w:rsids>
    <w:rsidRoot w:val="00C53EB1"/>
    <w:rsid w:val="00000476"/>
    <w:rsid w:val="000013A8"/>
    <w:rsid w:val="00001B97"/>
    <w:rsid w:val="0000236B"/>
    <w:rsid w:val="00003067"/>
    <w:rsid w:val="00004B16"/>
    <w:rsid w:val="00005458"/>
    <w:rsid w:val="0000545D"/>
    <w:rsid w:val="000059BC"/>
    <w:rsid w:val="00007298"/>
    <w:rsid w:val="0000796E"/>
    <w:rsid w:val="000102EF"/>
    <w:rsid w:val="000107ED"/>
    <w:rsid w:val="00010B9F"/>
    <w:rsid w:val="000117DC"/>
    <w:rsid w:val="000119D3"/>
    <w:rsid w:val="000121E6"/>
    <w:rsid w:val="000123D6"/>
    <w:rsid w:val="000146B5"/>
    <w:rsid w:val="00014A97"/>
    <w:rsid w:val="0001522B"/>
    <w:rsid w:val="00015263"/>
    <w:rsid w:val="00015BE8"/>
    <w:rsid w:val="00017061"/>
    <w:rsid w:val="0002002D"/>
    <w:rsid w:val="0002056B"/>
    <w:rsid w:val="00022DEE"/>
    <w:rsid w:val="000230D3"/>
    <w:rsid w:val="00023619"/>
    <w:rsid w:val="00023673"/>
    <w:rsid w:val="00023797"/>
    <w:rsid w:val="00024210"/>
    <w:rsid w:val="0002547B"/>
    <w:rsid w:val="0002595B"/>
    <w:rsid w:val="00026E36"/>
    <w:rsid w:val="00027779"/>
    <w:rsid w:val="000306B1"/>
    <w:rsid w:val="00033606"/>
    <w:rsid w:val="0003367F"/>
    <w:rsid w:val="00033E00"/>
    <w:rsid w:val="000343A1"/>
    <w:rsid w:val="00035666"/>
    <w:rsid w:val="00035E33"/>
    <w:rsid w:val="00042DB7"/>
    <w:rsid w:val="00044750"/>
    <w:rsid w:val="00044FD5"/>
    <w:rsid w:val="00045230"/>
    <w:rsid w:val="0004685D"/>
    <w:rsid w:val="000468D5"/>
    <w:rsid w:val="00046B11"/>
    <w:rsid w:val="00047EA9"/>
    <w:rsid w:val="00047F3B"/>
    <w:rsid w:val="0005245D"/>
    <w:rsid w:val="00052CB5"/>
    <w:rsid w:val="00053295"/>
    <w:rsid w:val="00054AAD"/>
    <w:rsid w:val="00054BC9"/>
    <w:rsid w:val="00057F8C"/>
    <w:rsid w:val="0006010D"/>
    <w:rsid w:val="00060B43"/>
    <w:rsid w:val="00060E25"/>
    <w:rsid w:val="00060ECA"/>
    <w:rsid w:val="00060F13"/>
    <w:rsid w:val="000615B3"/>
    <w:rsid w:val="000617C2"/>
    <w:rsid w:val="000618C6"/>
    <w:rsid w:val="0006190E"/>
    <w:rsid w:val="00063884"/>
    <w:rsid w:val="00064104"/>
    <w:rsid w:val="0006439F"/>
    <w:rsid w:val="00064FEF"/>
    <w:rsid w:val="0006578A"/>
    <w:rsid w:val="00065E91"/>
    <w:rsid w:val="00066318"/>
    <w:rsid w:val="0006689E"/>
    <w:rsid w:val="00067AC0"/>
    <w:rsid w:val="00070211"/>
    <w:rsid w:val="00072E1F"/>
    <w:rsid w:val="00072E69"/>
    <w:rsid w:val="00074751"/>
    <w:rsid w:val="00075691"/>
    <w:rsid w:val="00075785"/>
    <w:rsid w:val="00075C76"/>
    <w:rsid w:val="000777A0"/>
    <w:rsid w:val="00077ACB"/>
    <w:rsid w:val="00080207"/>
    <w:rsid w:val="00082120"/>
    <w:rsid w:val="00086090"/>
    <w:rsid w:val="000860FE"/>
    <w:rsid w:val="00086631"/>
    <w:rsid w:val="000867E7"/>
    <w:rsid w:val="00086CED"/>
    <w:rsid w:val="000875B2"/>
    <w:rsid w:val="0008766B"/>
    <w:rsid w:val="00090A92"/>
    <w:rsid w:val="000920F2"/>
    <w:rsid w:val="00092491"/>
    <w:rsid w:val="00092525"/>
    <w:rsid w:val="00092619"/>
    <w:rsid w:val="00092ADA"/>
    <w:rsid w:val="00093002"/>
    <w:rsid w:val="00093B8E"/>
    <w:rsid w:val="00095E66"/>
    <w:rsid w:val="00096DC5"/>
    <w:rsid w:val="00097F57"/>
    <w:rsid w:val="000A0A2C"/>
    <w:rsid w:val="000A1777"/>
    <w:rsid w:val="000A20E7"/>
    <w:rsid w:val="000A299C"/>
    <w:rsid w:val="000A3EF2"/>
    <w:rsid w:val="000A4828"/>
    <w:rsid w:val="000A4F34"/>
    <w:rsid w:val="000A58DE"/>
    <w:rsid w:val="000A67D4"/>
    <w:rsid w:val="000A67E5"/>
    <w:rsid w:val="000A6E12"/>
    <w:rsid w:val="000A6ED1"/>
    <w:rsid w:val="000A7BE0"/>
    <w:rsid w:val="000B0FEE"/>
    <w:rsid w:val="000B19A7"/>
    <w:rsid w:val="000B20B8"/>
    <w:rsid w:val="000B23AA"/>
    <w:rsid w:val="000B376D"/>
    <w:rsid w:val="000B3E14"/>
    <w:rsid w:val="000B4346"/>
    <w:rsid w:val="000B448C"/>
    <w:rsid w:val="000B60E2"/>
    <w:rsid w:val="000B736E"/>
    <w:rsid w:val="000C0DAE"/>
    <w:rsid w:val="000C10EB"/>
    <w:rsid w:val="000C18BE"/>
    <w:rsid w:val="000C2A15"/>
    <w:rsid w:val="000C3785"/>
    <w:rsid w:val="000C37FC"/>
    <w:rsid w:val="000C3BFB"/>
    <w:rsid w:val="000C403D"/>
    <w:rsid w:val="000C45ED"/>
    <w:rsid w:val="000C57FB"/>
    <w:rsid w:val="000C75EB"/>
    <w:rsid w:val="000C7DB4"/>
    <w:rsid w:val="000D08A7"/>
    <w:rsid w:val="000D0ED3"/>
    <w:rsid w:val="000D1917"/>
    <w:rsid w:val="000D405A"/>
    <w:rsid w:val="000D4110"/>
    <w:rsid w:val="000D46FF"/>
    <w:rsid w:val="000D7DAD"/>
    <w:rsid w:val="000D7E63"/>
    <w:rsid w:val="000D7F25"/>
    <w:rsid w:val="000E0534"/>
    <w:rsid w:val="000E0E3E"/>
    <w:rsid w:val="000E1560"/>
    <w:rsid w:val="000E194D"/>
    <w:rsid w:val="000E1C2B"/>
    <w:rsid w:val="000E249D"/>
    <w:rsid w:val="000E284F"/>
    <w:rsid w:val="000E334B"/>
    <w:rsid w:val="000E55F3"/>
    <w:rsid w:val="000E58B8"/>
    <w:rsid w:val="000E5A46"/>
    <w:rsid w:val="000E6F46"/>
    <w:rsid w:val="000E70C0"/>
    <w:rsid w:val="000E7CDC"/>
    <w:rsid w:val="000E7CEE"/>
    <w:rsid w:val="000F1389"/>
    <w:rsid w:val="000F3697"/>
    <w:rsid w:val="000F42CE"/>
    <w:rsid w:val="000F6210"/>
    <w:rsid w:val="000F6531"/>
    <w:rsid w:val="000F7304"/>
    <w:rsid w:val="000F7396"/>
    <w:rsid w:val="000F75E8"/>
    <w:rsid w:val="000F7CCB"/>
    <w:rsid w:val="00100E71"/>
    <w:rsid w:val="001015A1"/>
    <w:rsid w:val="00102486"/>
    <w:rsid w:val="001028C2"/>
    <w:rsid w:val="00102E4C"/>
    <w:rsid w:val="00103985"/>
    <w:rsid w:val="00104931"/>
    <w:rsid w:val="00105444"/>
    <w:rsid w:val="00105A35"/>
    <w:rsid w:val="00107154"/>
    <w:rsid w:val="00107860"/>
    <w:rsid w:val="00107ACC"/>
    <w:rsid w:val="00110265"/>
    <w:rsid w:val="00110D64"/>
    <w:rsid w:val="00110F8F"/>
    <w:rsid w:val="0011219D"/>
    <w:rsid w:val="00112287"/>
    <w:rsid w:val="00112C96"/>
    <w:rsid w:val="0011393D"/>
    <w:rsid w:val="00114041"/>
    <w:rsid w:val="00114675"/>
    <w:rsid w:val="00114A2B"/>
    <w:rsid w:val="00114D96"/>
    <w:rsid w:val="00115C46"/>
    <w:rsid w:val="00116810"/>
    <w:rsid w:val="001175C1"/>
    <w:rsid w:val="00117795"/>
    <w:rsid w:val="00117971"/>
    <w:rsid w:val="00117CA3"/>
    <w:rsid w:val="0012023C"/>
    <w:rsid w:val="001209F6"/>
    <w:rsid w:val="00120FC2"/>
    <w:rsid w:val="001211F9"/>
    <w:rsid w:val="00122D46"/>
    <w:rsid w:val="0012328F"/>
    <w:rsid w:val="00123BB2"/>
    <w:rsid w:val="001240D5"/>
    <w:rsid w:val="00124DF9"/>
    <w:rsid w:val="001251AA"/>
    <w:rsid w:val="00126B92"/>
    <w:rsid w:val="00127016"/>
    <w:rsid w:val="00127A09"/>
    <w:rsid w:val="00130872"/>
    <w:rsid w:val="00130993"/>
    <w:rsid w:val="00130B88"/>
    <w:rsid w:val="00130D02"/>
    <w:rsid w:val="00131C6E"/>
    <w:rsid w:val="0013314B"/>
    <w:rsid w:val="0013334F"/>
    <w:rsid w:val="00133DA9"/>
    <w:rsid w:val="00134B6E"/>
    <w:rsid w:val="001369AB"/>
    <w:rsid w:val="0013716D"/>
    <w:rsid w:val="00137818"/>
    <w:rsid w:val="001419FD"/>
    <w:rsid w:val="00141C56"/>
    <w:rsid w:val="00141F98"/>
    <w:rsid w:val="0014318E"/>
    <w:rsid w:val="00143755"/>
    <w:rsid w:val="00143BB3"/>
    <w:rsid w:val="001444FC"/>
    <w:rsid w:val="0014483F"/>
    <w:rsid w:val="00144E97"/>
    <w:rsid w:val="00145077"/>
    <w:rsid w:val="001452E6"/>
    <w:rsid w:val="00147718"/>
    <w:rsid w:val="0015014C"/>
    <w:rsid w:val="001504B6"/>
    <w:rsid w:val="00150760"/>
    <w:rsid w:val="00150983"/>
    <w:rsid w:val="001527D7"/>
    <w:rsid w:val="00152CF6"/>
    <w:rsid w:val="001531F6"/>
    <w:rsid w:val="00153250"/>
    <w:rsid w:val="001534D8"/>
    <w:rsid w:val="00154108"/>
    <w:rsid w:val="0015581D"/>
    <w:rsid w:val="00155BF0"/>
    <w:rsid w:val="00155E03"/>
    <w:rsid w:val="001570EE"/>
    <w:rsid w:val="00160305"/>
    <w:rsid w:val="001608B8"/>
    <w:rsid w:val="0016165D"/>
    <w:rsid w:val="00161AB6"/>
    <w:rsid w:val="00161AB7"/>
    <w:rsid w:val="00162A2B"/>
    <w:rsid w:val="00163544"/>
    <w:rsid w:val="001639A4"/>
    <w:rsid w:val="001648B8"/>
    <w:rsid w:val="001649B5"/>
    <w:rsid w:val="00164B07"/>
    <w:rsid w:val="00166078"/>
    <w:rsid w:val="00166BF9"/>
    <w:rsid w:val="001701D9"/>
    <w:rsid w:val="001708F6"/>
    <w:rsid w:val="0017262C"/>
    <w:rsid w:val="00173368"/>
    <w:rsid w:val="00173DD2"/>
    <w:rsid w:val="0017440F"/>
    <w:rsid w:val="0017541A"/>
    <w:rsid w:val="0017590E"/>
    <w:rsid w:val="00175D60"/>
    <w:rsid w:val="001769DF"/>
    <w:rsid w:val="00176EEA"/>
    <w:rsid w:val="0017721A"/>
    <w:rsid w:val="00177FA1"/>
    <w:rsid w:val="00181206"/>
    <w:rsid w:val="001831B8"/>
    <w:rsid w:val="00183B76"/>
    <w:rsid w:val="00183BB5"/>
    <w:rsid w:val="001846F3"/>
    <w:rsid w:val="00185880"/>
    <w:rsid w:val="001879BB"/>
    <w:rsid w:val="00190193"/>
    <w:rsid w:val="0019033A"/>
    <w:rsid w:val="00190505"/>
    <w:rsid w:val="00190A5F"/>
    <w:rsid w:val="00190CCA"/>
    <w:rsid w:val="0019172F"/>
    <w:rsid w:val="00192BF9"/>
    <w:rsid w:val="0019335C"/>
    <w:rsid w:val="00193AE8"/>
    <w:rsid w:val="00194A24"/>
    <w:rsid w:val="00195948"/>
    <w:rsid w:val="0019613E"/>
    <w:rsid w:val="001977E9"/>
    <w:rsid w:val="00197A1D"/>
    <w:rsid w:val="00197EA1"/>
    <w:rsid w:val="001A0C70"/>
    <w:rsid w:val="001A0D7A"/>
    <w:rsid w:val="001A15E5"/>
    <w:rsid w:val="001A4A27"/>
    <w:rsid w:val="001A57CB"/>
    <w:rsid w:val="001A5D13"/>
    <w:rsid w:val="001A633E"/>
    <w:rsid w:val="001A6AAD"/>
    <w:rsid w:val="001B044C"/>
    <w:rsid w:val="001B0646"/>
    <w:rsid w:val="001B0798"/>
    <w:rsid w:val="001B0CDF"/>
    <w:rsid w:val="001B2217"/>
    <w:rsid w:val="001B365B"/>
    <w:rsid w:val="001B3B83"/>
    <w:rsid w:val="001B3C0D"/>
    <w:rsid w:val="001B521C"/>
    <w:rsid w:val="001B57ED"/>
    <w:rsid w:val="001C0062"/>
    <w:rsid w:val="001C3570"/>
    <w:rsid w:val="001C3A6A"/>
    <w:rsid w:val="001C3B53"/>
    <w:rsid w:val="001C3E19"/>
    <w:rsid w:val="001C4CE4"/>
    <w:rsid w:val="001C522F"/>
    <w:rsid w:val="001C5356"/>
    <w:rsid w:val="001C5EB7"/>
    <w:rsid w:val="001C655A"/>
    <w:rsid w:val="001C7285"/>
    <w:rsid w:val="001C75CF"/>
    <w:rsid w:val="001C7C48"/>
    <w:rsid w:val="001C7CDB"/>
    <w:rsid w:val="001D009F"/>
    <w:rsid w:val="001D0B1C"/>
    <w:rsid w:val="001D10CC"/>
    <w:rsid w:val="001D11FD"/>
    <w:rsid w:val="001D4A24"/>
    <w:rsid w:val="001D6564"/>
    <w:rsid w:val="001D66A4"/>
    <w:rsid w:val="001D671A"/>
    <w:rsid w:val="001D6F8F"/>
    <w:rsid w:val="001D73EF"/>
    <w:rsid w:val="001E074C"/>
    <w:rsid w:val="001E1B8D"/>
    <w:rsid w:val="001E1CAB"/>
    <w:rsid w:val="001E4CA7"/>
    <w:rsid w:val="001E569B"/>
    <w:rsid w:val="001E5CA0"/>
    <w:rsid w:val="001E5CB6"/>
    <w:rsid w:val="001E669D"/>
    <w:rsid w:val="001E7308"/>
    <w:rsid w:val="001F0B7F"/>
    <w:rsid w:val="001F146B"/>
    <w:rsid w:val="001F233D"/>
    <w:rsid w:val="001F2385"/>
    <w:rsid w:val="001F2B8A"/>
    <w:rsid w:val="001F2CC1"/>
    <w:rsid w:val="001F2FDF"/>
    <w:rsid w:val="001F4216"/>
    <w:rsid w:val="001F4E3C"/>
    <w:rsid w:val="001F507B"/>
    <w:rsid w:val="001F59A1"/>
    <w:rsid w:val="001F59C8"/>
    <w:rsid w:val="001F62C3"/>
    <w:rsid w:val="001F640D"/>
    <w:rsid w:val="001F75D9"/>
    <w:rsid w:val="002007F6"/>
    <w:rsid w:val="00200A39"/>
    <w:rsid w:val="00200D67"/>
    <w:rsid w:val="002012D4"/>
    <w:rsid w:val="00201D52"/>
    <w:rsid w:val="00202232"/>
    <w:rsid w:val="00202E4E"/>
    <w:rsid w:val="00203A01"/>
    <w:rsid w:val="002048B4"/>
    <w:rsid w:val="00204C87"/>
    <w:rsid w:val="00205CA6"/>
    <w:rsid w:val="002066AA"/>
    <w:rsid w:val="0020670E"/>
    <w:rsid w:val="00206A0A"/>
    <w:rsid w:val="00210287"/>
    <w:rsid w:val="00210595"/>
    <w:rsid w:val="002122A4"/>
    <w:rsid w:val="00212FA8"/>
    <w:rsid w:val="00215498"/>
    <w:rsid w:val="00215FA1"/>
    <w:rsid w:val="002167C6"/>
    <w:rsid w:val="002179E8"/>
    <w:rsid w:val="00217C47"/>
    <w:rsid w:val="00220111"/>
    <w:rsid w:val="00220DF9"/>
    <w:rsid w:val="00221394"/>
    <w:rsid w:val="00221824"/>
    <w:rsid w:val="00221854"/>
    <w:rsid w:val="0022360E"/>
    <w:rsid w:val="00224F91"/>
    <w:rsid w:val="002257C0"/>
    <w:rsid w:val="00226530"/>
    <w:rsid w:val="002277B1"/>
    <w:rsid w:val="00227AA1"/>
    <w:rsid w:val="0023068C"/>
    <w:rsid w:val="00230A91"/>
    <w:rsid w:val="0023106E"/>
    <w:rsid w:val="00231F49"/>
    <w:rsid w:val="00232E4F"/>
    <w:rsid w:val="002331A5"/>
    <w:rsid w:val="00233E4B"/>
    <w:rsid w:val="00234C0E"/>
    <w:rsid w:val="00235549"/>
    <w:rsid w:val="002361E5"/>
    <w:rsid w:val="00240328"/>
    <w:rsid w:val="002406F3"/>
    <w:rsid w:val="00240BF9"/>
    <w:rsid w:val="00240F35"/>
    <w:rsid w:val="00241209"/>
    <w:rsid w:val="00241BB7"/>
    <w:rsid w:val="00243168"/>
    <w:rsid w:val="002455A1"/>
    <w:rsid w:val="0024591A"/>
    <w:rsid w:val="002478D3"/>
    <w:rsid w:val="00247E1E"/>
    <w:rsid w:val="00250459"/>
    <w:rsid w:val="002519EE"/>
    <w:rsid w:val="002523FA"/>
    <w:rsid w:val="002526F3"/>
    <w:rsid w:val="00253967"/>
    <w:rsid w:val="002539ED"/>
    <w:rsid w:val="00253D9D"/>
    <w:rsid w:val="002543EB"/>
    <w:rsid w:val="002557CB"/>
    <w:rsid w:val="00255C4A"/>
    <w:rsid w:val="002563B1"/>
    <w:rsid w:val="0025674C"/>
    <w:rsid w:val="0025787F"/>
    <w:rsid w:val="002600C6"/>
    <w:rsid w:val="00261A35"/>
    <w:rsid w:val="00263019"/>
    <w:rsid w:val="00263301"/>
    <w:rsid w:val="00264E89"/>
    <w:rsid w:val="00265EA4"/>
    <w:rsid w:val="00266857"/>
    <w:rsid w:val="00266B8B"/>
    <w:rsid w:val="002672A4"/>
    <w:rsid w:val="002701C9"/>
    <w:rsid w:val="00270D1F"/>
    <w:rsid w:val="00270DFD"/>
    <w:rsid w:val="002717E3"/>
    <w:rsid w:val="00271897"/>
    <w:rsid w:val="00272051"/>
    <w:rsid w:val="00272C93"/>
    <w:rsid w:val="00276AB4"/>
    <w:rsid w:val="00277D11"/>
    <w:rsid w:val="00280546"/>
    <w:rsid w:val="00282ECD"/>
    <w:rsid w:val="002831CB"/>
    <w:rsid w:val="002840D1"/>
    <w:rsid w:val="002847A2"/>
    <w:rsid w:val="002904C9"/>
    <w:rsid w:val="00290A12"/>
    <w:rsid w:val="00291721"/>
    <w:rsid w:val="00291AA9"/>
    <w:rsid w:val="00292091"/>
    <w:rsid w:val="002925D2"/>
    <w:rsid w:val="002926D7"/>
    <w:rsid w:val="00292C39"/>
    <w:rsid w:val="00292CDE"/>
    <w:rsid w:val="002939AF"/>
    <w:rsid w:val="002941A1"/>
    <w:rsid w:val="00294A25"/>
    <w:rsid w:val="00295D2B"/>
    <w:rsid w:val="00295D30"/>
    <w:rsid w:val="002A013A"/>
    <w:rsid w:val="002A0142"/>
    <w:rsid w:val="002A0185"/>
    <w:rsid w:val="002A05F5"/>
    <w:rsid w:val="002A086F"/>
    <w:rsid w:val="002A0F52"/>
    <w:rsid w:val="002A1315"/>
    <w:rsid w:val="002A1D5D"/>
    <w:rsid w:val="002A1D98"/>
    <w:rsid w:val="002A2409"/>
    <w:rsid w:val="002A3042"/>
    <w:rsid w:val="002A3D3D"/>
    <w:rsid w:val="002A45FE"/>
    <w:rsid w:val="002A466B"/>
    <w:rsid w:val="002A611A"/>
    <w:rsid w:val="002A76F6"/>
    <w:rsid w:val="002B0681"/>
    <w:rsid w:val="002B1237"/>
    <w:rsid w:val="002B1C54"/>
    <w:rsid w:val="002B29C8"/>
    <w:rsid w:val="002B3C78"/>
    <w:rsid w:val="002B5240"/>
    <w:rsid w:val="002B54B2"/>
    <w:rsid w:val="002C0305"/>
    <w:rsid w:val="002C05B5"/>
    <w:rsid w:val="002C0B84"/>
    <w:rsid w:val="002C149D"/>
    <w:rsid w:val="002C2283"/>
    <w:rsid w:val="002C2518"/>
    <w:rsid w:val="002C2D8C"/>
    <w:rsid w:val="002C4253"/>
    <w:rsid w:val="002C4305"/>
    <w:rsid w:val="002C5926"/>
    <w:rsid w:val="002C5ED6"/>
    <w:rsid w:val="002C604B"/>
    <w:rsid w:val="002C73D7"/>
    <w:rsid w:val="002C7770"/>
    <w:rsid w:val="002D0674"/>
    <w:rsid w:val="002D0FE6"/>
    <w:rsid w:val="002D134B"/>
    <w:rsid w:val="002D1596"/>
    <w:rsid w:val="002D2398"/>
    <w:rsid w:val="002D3291"/>
    <w:rsid w:val="002D3DD0"/>
    <w:rsid w:val="002D4C50"/>
    <w:rsid w:val="002D512A"/>
    <w:rsid w:val="002D63B4"/>
    <w:rsid w:val="002D6614"/>
    <w:rsid w:val="002D7655"/>
    <w:rsid w:val="002D7680"/>
    <w:rsid w:val="002D7CB3"/>
    <w:rsid w:val="002E08F6"/>
    <w:rsid w:val="002E0F55"/>
    <w:rsid w:val="002E1C8D"/>
    <w:rsid w:val="002E3F82"/>
    <w:rsid w:val="002E47D0"/>
    <w:rsid w:val="002E5BD1"/>
    <w:rsid w:val="002E6375"/>
    <w:rsid w:val="002E6766"/>
    <w:rsid w:val="002E6975"/>
    <w:rsid w:val="002E7193"/>
    <w:rsid w:val="002E7DD4"/>
    <w:rsid w:val="002F0E14"/>
    <w:rsid w:val="002F16FE"/>
    <w:rsid w:val="002F1A3E"/>
    <w:rsid w:val="002F1F45"/>
    <w:rsid w:val="002F2399"/>
    <w:rsid w:val="002F2AEC"/>
    <w:rsid w:val="002F3432"/>
    <w:rsid w:val="002F487A"/>
    <w:rsid w:val="002F492A"/>
    <w:rsid w:val="002F55F2"/>
    <w:rsid w:val="002F560F"/>
    <w:rsid w:val="002F6AD6"/>
    <w:rsid w:val="002F6C15"/>
    <w:rsid w:val="002F7BEE"/>
    <w:rsid w:val="003011B0"/>
    <w:rsid w:val="00301228"/>
    <w:rsid w:val="00301861"/>
    <w:rsid w:val="00301B9F"/>
    <w:rsid w:val="00303536"/>
    <w:rsid w:val="00303A3D"/>
    <w:rsid w:val="00303B47"/>
    <w:rsid w:val="003053CE"/>
    <w:rsid w:val="00305C04"/>
    <w:rsid w:val="00306134"/>
    <w:rsid w:val="0030665F"/>
    <w:rsid w:val="003067B6"/>
    <w:rsid w:val="00306EDD"/>
    <w:rsid w:val="00310A81"/>
    <w:rsid w:val="003113D6"/>
    <w:rsid w:val="00311B15"/>
    <w:rsid w:val="003124C7"/>
    <w:rsid w:val="00313C63"/>
    <w:rsid w:val="0031415C"/>
    <w:rsid w:val="00315205"/>
    <w:rsid w:val="0031599D"/>
    <w:rsid w:val="003163DD"/>
    <w:rsid w:val="003164E8"/>
    <w:rsid w:val="00317BDD"/>
    <w:rsid w:val="003217C0"/>
    <w:rsid w:val="00321BBA"/>
    <w:rsid w:val="0032210D"/>
    <w:rsid w:val="00322321"/>
    <w:rsid w:val="00322A90"/>
    <w:rsid w:val="00322B8A"/>
    <w:rsid w:val="00324151"/>
    <w:rsid w:val="00325A10"/>
    <w:rsid w:val="00325DCE"/>
    <w:rsid w:val="00327082"/>
    <w:rsid w:val="00327B9B"/>
    <w:rsid w:val="0033011D"/>
    <w:rsid w:val="00330322"/>
    <w:rsid w:val="00330C8E"/>
    <w:rsid w:val="00332680"/>
    <w:rsid w:val="003326A7"/>
    <w:rsid w:val="0033313F"/>
    <w:rsid w:val="00334E1B"/>
    <w:rsid w:val="00336AE4"/>
    <w:rsid w:val="0033794F"/>
    <w:rsid w:val="003401C9"/>
    <w:rsid w:val="00341B28"/>
    <w:rsid w:val="00341CBA"/>
    <w:rsid w:val="00342253"/>
    <w:rsid w:val="00342D9A"/>
    <w:rsid w:val="003434E6"/>
    <w:rsid w:val="0034365E"/>
    <w:rsid w:val="003446C3"/>
    <w:rsid w:val="003460B3"/>
    <w:rsid w:val="00346F68"/>
    <w:rsid w:val="00347285"/>
    <w:rsid w:val="00347B73"/>
    <w:rsid w:val="00347E3A"/>
    <w:rsid w:val="00350D9A"/>
    <w:rsid w:val="00350FB1"/>
    <w:rsid w:val="00351230"/>
    <w:rsid w:val="00351E00"/>
    <w:rsid w:val="00352157"/>
    <w:rsid w:val="003528E2"/>
    <w:rsid w:val="0035296D"/>
    <w:rsid w:val="00352991"/>
    <w:rsid w:val="00352FC4"/>
    <w:rsid w:val="00353C69"/>
    <w:rsid w:val="003543E5"/>
    <w:rsid w:val="00354964"/>
    <w:rsid w:val="00355C0B"/>
    <w:rsid w:val="00356B26"/>
    <w:rsid w:val="003571D4"/>
    <w:rsid w:val="003572D2"/>
    <w:rsid w:val="00360839"/>
    <w:rsid w:val="0036288D"/>
    <w:rsid w:val="00363C2C"/>
    <w:rsid w:val="00364EC9"/>
    <w:rsid w:val="00364F24"/>
    <w:rsid w:val="0036520A"/>
    <w:rsid w:val="00365661"/>
    <w:rsid w:val="0036570C"/>
    <w:rsid w:val="003663E3"/>
    <w:rsid w:val="00370141"/>
    <w:rsid w:val="0037094A"/>
    <w:rsid w:val="00370B52"/>
    <w:rsid w:val="003715DD"/>
    <w:rsid w:val="00371AF7"/>
    <w:rsid w:val="00371C12"/>
    <w:rsid w:val="003726FF"/>
    <w:rsid w:val="003743C5"/>
    <w:rsid w:val="003768B9"/>
    <w:rsid w:val="00376D93"/>
    <w:rsid w:val="00376F92"/>
    <w:rsid w:val="00382158"/>
    <w:rsid w:val="0038383C"/>
    <w:rsid w:val="0038403E"/>
    <w:rsid w:val="00384F6A"/>
    <w:rsid w:val="003852CB"/>
    <w:rsid w:val="00386476"/>
    <w:rsid w:val="00386CA6"/>
    <w:rsid w:val="0038768D"/>
    <w:rsid w:val="0038795C"/>
    <w:rsid w:val="00387FEA"/>
    <w:rsid w:val="00390652"/>
    <w:rsid w:val="0039099D"/>
    <w:rsid w:val="00391C04"/>
    <w:rsid w:val="00391FF3"/>
    <w:rsid w:val="00393173"/>
    <w:rsid w:val="003936D3"/>
    <w:rsid w:val="00394859"/>
    <w:rsid w:val="0039651D"/>
    <w:rsid w:val="003973D6"/>
    <w:rsid w:val="00397926"/>
    <w:rsid w:val="00397D99"/>
    <w:rsid w:val="003A0548"/>
    <w:rsid w:val="003A0D1E"/>
    <w:rsid w:val="003A2F52"/>
    <w:rsid w:val="003A330D"/>
    <w:rsid w:val="003A4300"/>
    <w:rsid w:val="003A5E6C"/>
    <w:rsid w:val="003A666B"/>
    <w:rsid w:val="003A71BD"/>
    <w:rsid w:val="003A731D"/>
    <w:rsid w:val="003A73D0"/>
    <w:rsid w:val="003A76EE"/>
    <w:rsid w:val="003B04A2"/>
    <w:rsid w:val="003B0B98"/>
    <w:rsid w:val="003B0E7C"/>
    <w:rsid w:val="003B1BBE"/>
    <w:rsid w:val="003B1D6E"/>
    <w:rsid w:val="003B22E9"/>
    <w:rsid w:val="003B2B6A"/>
    <w:rsid w:val="003B509A"/>
    <w:rsid w:val="003B50A9"/>
    <w:rsid w:val="003B5B07"/>
    <w:rsid w:val="003B5CF0"/>
    <w:rsid w:val="003B64F1"/>
    <w:rsid w:val="003B6568"/>
    <w:rsid w:val="003B661D"/>
    <w:rsid w:val="003B6C35"/>
    <w:rsid w:val="003C018F"/>
    <w:rsid w:val="003C02F1"/>
    <w:rsid w:val="003C0B61"/>
    <w:rsid w:val="003C1960"/>
    <w:rsid w:val="003C19FA"/>
    <w:rsid w:val="003C24EF"/>
    <w:rsid w:val="003C335D"/>
    <w:rsid w:val="003C396C"/>
    <w:rsid w:val="003D1EEC"/>
    <w:rsid w:val="003D35B6"/>
    <w:rsid w:val="003D394E"/>
    <w:rsid w:val="003D433E"/>
    <w:rsid w:val="003D609D"/>
    <w:rsid w:val="003D61C8"/>
    <w:rsid w:val="003D6750"/>
    <w:rsid w:val="003D7AFF"/>
    <w:rsid w:val="003E0A3A"/>
    <w:rsid w:val="003E2041"/>
    <w:rsid w:val="003E2C1D"/>
    <w:rsid w:val="003E34A8"/>
    <w:rsid w:val="003E3EDE"/>
    <w:rsid w:val="003E4B47"/>
    <w:rsid w:val="003E4E46"/>
    <w:rsid w:val="003E511B"/>
    <w:rsid w:val="003E5336"/>
    <w:rsid w:val="003E5AB9"/>
    <w:rsid w:val="003E667A"/>
    <w:rsid w:val="003E6E0C"/>
    <w:rsid w:val="003F175E"/>
    <w:rsid w:val="003F17BC"/>
    <w:rsid w:val="003F18C3"/>
    <w:rsid w:val="003F1B8A"/>
    <w:rsid w:val="003F1D45"/>
    <w:rsid w:val="003F1D48"/>
    <w:rsid w:val="003F1E86"/>
    <w:rsid w:val="003F2733"/>
    <w:rsid w:val="003F2C0E"/>
    <w:rsid w:val="003F3EF9"/>
    <w:rsid w:val="003F3EFE"/>
    <w:rsid w:val="003F4455"/>
    <w:rsid w:val="003F5B0A"/>
    <w:rsid w:val="003F5D40"/>
    <w:rsid w:val="003F6996"/>
    <w:rsid w:val="003F73C4"/>
    <w:rsid w:val="004017E7"/>
    <w:rsid w:val="00402476"/>
    <w:rsid w:val="00403E6C"/>
    <w:rsid w:val="00403F0F"/>
    <w:rsid w:val="00404236"/>
    <w:rsid w:val="00404CB4"/>
    <w:rsid w:val="00405514"/>
    <w:rsid w:val="00405570"/>
    <w:rsid w:val="00406D63"/>
    <w:rsid w:val="004079F2"/>
    <w:rsid w:val="00407F34"/>
    <w:rsid w:val="00410F8A"/>
    <w:rsid w:val="00411493"/>
    <w:rsid w:val="004120FB"/>
    <w:rsid w:val="00412539"/>
    <w:rsid w:val="0041359D"/>
    <w:rsid w:val="00413B10"/>
    <w:rsid w:val="00413E4B"/>
    <w:rsid w:val="00414417"/>
    <w:rsid w:val="004147EA"/>
    <w:rsid w:val="00414C33"/>
    <w:rsid w:val="0041649A"/>
    <w:rsid w:val="00417883"/>
    <w:rsid w:val="00417CFB"/>
    <w:rsid w:val="004204EE"/>
    <w:rsid w:val="00421D0F"/>
    <w:rsid w:val="00422F06"/>
    <w:rsid w:val="0042363D"/>
    <w:rsid w:val="00423898"/>
    <w:rsid w:val="00423AAE"/>
    <w:rsid w:val="004262ED"/>
    <w:rsid w:val="0042660F"/>
    <w:rsid w:val="004267D5"/>
    <w:rsid w:val="0043114C"/>
    <w:rsid w:val="00431B22"/>
    <w:rsid w:val="00431E07"/>
    <w:rsid w:val="0043280B"/>
    <w:rsid w:val="004344AC"/>
    <w:rsid w:val="00434D7F"/>
    <w:rsid w:val="004354CF"/>
    <w:rsid w:val="0044125A"/>
    <w:rsid w:val="00441BA4"/>
    <w:rsid w:val="00442ED3"/>
    <w:rsid w:val="00444612"/>
    <w:rsid w:val="00444DDF"/>
    <w:rsid w:val="00445055"/>
    <w:rsid w:val="00450270"/>
    <w:rsid w:val="00450CFE"/>
    <w:rsid w:val="0045127F"/>
    <w:rsid w:val="00451BFC"/>
    <w:rsid w:val="00455B09"/>
    <w:rsid w:val="0045603B"/>
    <w:rsid w:val="00456841"/>
    <w:rsid w:val="004568CA"/>
    <w:rsid w:val="00461D1B"/>
    <w:rsid w:val="004622BE"/>
    <w:rsid w:val="004624A5"/>
    <w:rsid w:val="00462B1E"/>
    <w:rsid w:val="00463479"/>
    <w:rsid w:val="00463761"/>
    <w:rsid w:val="004645D7"/>
    <w:rsid w:val="00464F43"/>
    <w:rsid w:val="00465495"/>
    <w:rsid w:val="00466412"/>
    <w:rsid w:val="00466FB1"/>
    <w:rsid w:val="00467693"/>
    <w:rsid w:val="0046772F"/>
    <w:rsid w:val="00467F37"/>
    <w:rsid w:val="00470109"/>
    <w:rsid w:val="00470162"/>
    <w:rsid w:val="00471222"/>
    <w:rsid w:val="00472DAC"/>
    <w:rsid w:val="004733BD"/>
    <w:rsid w:val="00473E2A"/>
    <w:rsid w:val="004746AB"/>
    <w:rsid w:val="004768ED"/>
    <w:rsid w:val="004773EE"/>
    <w:rsid w:val="00477D40"/>
    <w:rsid w:val="00480212"/>
    <w:rsid w:val="004807BA"/>
    <w:rsid w:val="00481861"/>
    <w:rsid w:val="00481CA0"/>
    <w:rsid w:val="00482667"/>
    <w:rsid w:val="004836FD"/>
    <w:rsid w:val="0048412C"/>
    <w:rsid w:val="004851F3"/>
    <w:rsid w:val="004861E1"/>
    <w:rsid w:val="004871AC"/>
    <w:rsid w:val="00487381"/>
    <w:rsid w:val="004901D4"/>
    <w:rsid w:val="004942EB"/>
    <w:rsid w:val="004951E6"/>
    <w:rsid w:val="004954AC"/>
    <w:rsid w:val="00496199"/>
    <w:rsid w:val="004964C0"/>
    <w:rsid w:val="004969D0"/>
    <w:rsid w:val="00497015"/>
    <w:rsid w:val="004978F3"/>
    <w:rsid w:val="004A0C9F"/>
    <w:rsid w:val="004A1F20"/>
    <w:rsid w:val="004A207A"/>
    <w:rsid w:val="004A25AB"/>
    <w:rsid w:val="004A2874"/>
    <w:rsid w:val="004A29ED"/>
    <w:rsid w:val="004A3436"/>
    <w:rsid w:val="004A4128"/>
    <w:rsid w:val="004A5B87"/>
    <w:rsid w:val="004A5C6E"/>
    <w:rsid w:val="004A6F08"/>
    <w:rsid w:val="004A6F1C"/>
    <w:rsid w:val="004A7692"/>
    <w:rsid w:val="004A7A26"/>
    <w:rsid w:val="004B20E8"/>
    <w:rsid w:val="004B319A"/>
    <w:rsid w:val="004B4323"/>
    <w:rsid w:val="004B4739"/>
    <w:rsid w:val="004B5144"/>
    <w:rsid w:val="004B5BDF"/>
    <w:rsid w:val="004B6B06"/>
    <w:rsid w:val="004B6D5A"/>
    <w:rsid w:val="004B6F41"/>
    <w:rsid w:val="004B75D5"/>
    <w:rsid w:val="004C04AE"/>
    <w:rsid w:val="004C1961"/>
    <w:rsid w:val="004C1ACD"/>
    <w:rsid w:val="004C2C20"/>
    <w:rsid w:val="004C3731"/>
    <w:rsid w:val="004C5260"/>
    <w:rsid w:val="004C57D6"/>
    <w:rsid w:val="004C6060"/>
    <w:rsid w:val="004C665B"/>
    <w:rsid w:val="004C7070"/>
    <w:rsid w:val="004C721B"/>
    <w:rsid w:val="004C7D8F"/>
    <w:rsid w:val="004D0B9A"/>
    <w:rsid w:val="004D0EED"/>
    <w:rsid w:val="004D1479"/>
    <w:rsid w:val="004D1C6E"/>
    <w:rsid w:val="004D3DA6"/>
    <w:rsid w:val="004D3E0D"/>
    <w:rsid w:val="004D5679"/>
    <w:rsid w:val="004D656B"/>
    <w:rsid w:val="004D6634"/>
    <w:rsid w:val="004D765E"/>
    <w:rsid w:val="004D7D67"/>
    <w:rsid w:val="004E0A5D"/>
    <w:rsid w:val="004E1654"/>
    <w:rsid w:val="004E19AE"/>
    <w:rsid w:val="004E1C18"/>
    <w:rsid w:val="004E21AA"/>
    <w:rsid w:val="004E27D5"/>
    <w:rsid w:val="004E426E"/>
    <w:rsid w:val="004E449F"/>
    <w:rsid w:val="004E4528"/>
    <w:rsid w:val="004E4A5F"/>
    <w:rsid w:val="004E4B1E"/>
    <w:rsid w:val="004E4F10"/>
    <w:rsid w:val="004E5C39"/>
    <w:rsid w:val="004E6DE2"/>
    <w:rsid w:val="004F0EAB"/>
    <w:rsid w:val="004F177A"/>
    <w:rsid w:val="004F1A09"/>
    <w:rsid w:val="004F3091"/>
    <w:rsid w:val="004F3237"/>
    <w:rsid w:val="004F3B5F"/>
    <w:rsid w:val="004F3FB2"/>
    <w:rsid w:val="004F40A6"/>
    <w:rsid w:val="004F59D6"/>
    <w:rsid w:val="004F5C23"/>
    <w:rsid w:val="004F5CD2"/>
    <w:rsid w:val="004F61AE"/>
    <w:rsid w:val="004F628F"/>
    <w:rsid w:val="004F6DA1"/>
    <w:rsid w:val="004F7A50"/>
    <w:rsid w:val="00500267"/>
    <w:rsid w:val="005017F3"/>
    <w:rsid w:val="00501A02"/>
    <w:rsid w:val="0050274F"/>
    <w:rsid w:val="00503A8D"/>
    <w:rsid w:val="00503FBD"/>
    <w:rsid w:val="005054DF"/>
    <w:rsid w:val="00505D4D"/>
    <w:rsid w:val="005064A2"/>
    <w:rsid w:val="00506C04"/>
    <w:rsid w:val="00510050"/>
    <w:rsid w:val="005110B9"/>
    <w:rsid w:val="005121A7"/>
    <w:rsid w:val="00512601"/>
    <w:rsid w:val="00512C0E"/>
    <w:rsid w:val="0051314B"/>
    <w:rsid w:val="00513EE3"/>
    <w:rsid w:val="005147FC"/>
    <w:rsid w:val="00514FBF"/>
    <w:rsid w:val="00515B5C"/>
    <w:rsid w:val="005162C4"/>
    <w:rsid w:val="00516F48"/>
    <w:rsid w:val="005178D8"/>
    <w:rsid w:val="005200AA"/>
    <w:rsid w:val="00520352"/>
    <w:rsid w:val="0052085B"/>
    <w:rsid w:val="00521820"/>
    <w:rsid w:val="005231DA"/>
    <w:rsid w:val="005238DC"/>
    <w:rsid w:val="005238E6"/>
    <w:rsid w:val="00524984"/>
    <w:rsid w:val="005254D2"/>
    <w:rsid w:val="00526167"/>
    <w:rsid w:val="00527509"/>
    <w:rsid w:val="00533647"/>
    <w:rsid w:val="00533E73"/>
    <w:rsid w:val="00534B83"/>
    <w:rsid w:val="00536F2A"/>
    <w:rsid w:val="00540C07"/>
    <w:rsid w:val="00541877"/>
    <w:rsid w:val="00542A6C"/>
    <w:rsid w:val="00542E9B"/>
    <w:rsid w:val="00542EB6"/>
    <w:rsid w:val="005435D5"/>
    <w:rsid w:val="005447D6"/>
    <w:rsid w:val="00545735"/>
    <w:rsid w:val="00545CDE"/>
    <w:rsid w:val="00546598"/>
    <w:rsid w:val="005473AD"/>
    <w:rsid w:val="005476C7"/>
    <w:rsid w:val="0054788E"/>
    <w:rsid w:val="0055055F"/>
    <w:rsid w:val="005513E2"/>
    <w:rsid w:val="00551BD0"/>
    <w:rsid w:val="00552BAD"/>
    <w:rsid w:val="00553177"/>
    <w:rsid w:val="005539F9"/>
    <w:rsid w:val="00554C15"/>
    <w:rsid w:val="00554F3A"/>
    <w:rsid w:val="0055626E"/>
    <w:rsid w:val="005572B5"/>
    <w:rsid w:val="00557586"/>
    <w:rsid w:val="00557D6B"/>
    <w:rsid w:val="00557F5F"/>
    <w:rsid w:val="00562A27"/>
    <w:rsid w:val="00563176"/>
    <w:rsid w:val="00563701"/>
    <w:rsid w:val="00565E54"/>
    <w:rsid w:val="00567DC9"/>
    <w:rsid w:val="00570431"/>
    <w:rsid w:val="00570CC4"/>
    <w:rsid w:val="00572797"/>
    <w:rsid w:val="00573316"/>
    <w:rsid w:val="005736E5"/>
    <w:rsid w:val="005739B0"/>
    <w:rsid w:val="00574CEE"/>
    <w:rsid w:val="00575C94"/>
    <w:rsid w:val="00576185"/>
    <w:rsid w:val="005801D0"/>
    <w:rsid w:val="00581D43"/>
    <w:rsid w:val="0058365D"/>
    <w:rsid w:val="00584378"/>
    <w:rsid w:val="00585AA7"/>
    <w:rsid w:val="005875C7"/>
    <w:rsid w:val="00587746"/>
    <w:rsid w:val="00587854"/>
    <w:rsid w:val="00591F42"/>
    <w:rsid w:val="005921DB"/>
    <w:rsid w:val="005922FF"/>
    <w:rsid w:val="0059313D"/>
    <w:rsid w:val="00594C06"/>
    <w:rsid w:val="00597D10"/>
    <w:rsid w:val="00597F5D"/>
    <w:rsid w:val="005A00E5"/>
    <w:rsid w:val="005A0A07"/>
    <w:rsid w:val="005A0DE0"/>
    <w:rsid w:val="005A0FFC"/>
    <w:rsid w:val="005A1F14"/>
    <w:rsid w:val="005A25F7"/>
    <w:rsid w:val="005A2AE3"/>
    <w:rsid w:val="005A49B5"/>
    <w:rsid w:val="005A4F22"/>
    <w:rsid w:val="005A5FE3"/>
    <w:rsid w:val="005A6106"/>
    <w:rsid w:val="005A6501"/>
    <w:rsid w:val="005B30AF"/>
    <w:rsid w:val="005B3B27"/>
    <w:rsid w:val="005B4AF1"/>
    <w:rsid w:val="005B5151"/>
    <w:rsid w:val="005B579A"/>
    <w:rsid w:val="005B591A"/>
    <w:rsid w:val="005B6B2F"/>
    <w:rsid w:val="005C02A4"/>
    <w:rsid w:val="005C0B37"/>
    <w:rsid w:val="005C0CB2"/>
    <w:rsid w:val="005C1255"/>
    <w:rsid w:val="005C13C4"/>
    <w:rsid w:val="005C1F1B"/>
    <w:rsid w:val="005C2EFB"/>
    <w:rsid w:val="005C31A0"/>
    <w:rsid w:val="005C31BC"/>
    <w:rsid w:val="005C37D7"/>
    <w:rsid w:val="005C4690"/>
    <w:rsid w:val="005C5C8E"/>
    <w:rsid w:val="005C5CAC"/>
    <w:rsid w:val="005C725A"/>
    <w:rsid w:val="005C7EFD"/>
    <w:rsid w:val="005D013D"/>
    <w:rsid w:val="005D08B8"/>
    <w:rsid w:val="005D0B05"/>
    <w:rsid w:val="005D1B81"/>
    <w:rsid w:val="005D299B"/>
    <w:rsid w:val="005D29C0"/>
    <w:rsid w:val="005D6581"/>
    <w:rsid w:val="005D6DD3"/>
    <w:rsid w:val="005D6E8E"/>
    <w:rsid w:val="005D6EFB"/>
    <w:rsid w:val="005D7A3B"/>
    <w:rsid w:val="005E013F"/>
    <w:rsid w:val="005E02EF"/>
    <w:rsid w:val="005E19D9"/>
    <w:rsid w:val="005E1FE0"/>
    <w:rsid w:val="005E2DC1"/>
    <w:rsid w:val="005E3468"/>
    <w:rsid w:val="005E43C4"/>
    <w:rsid w:val="005E5D54"/>
    <w:rsid w:val="005E63EE"/>
    <w:rsid w:val="005E6471"/>
    <w:rsid w:val="005E7693"/>
    <w:rsid w:val="005F124D"/>
    <w:rsid w:val="005F1ED5"/>
    <w:rsid w:val="005F1F94"/>
    <w:rsid w:val="005F324E"/>
    <w:rsid w:val="005F3508"/>
    <w:rsid w:val="005F424E"/>
    <w:rsid w:val="005F4EA4"/>
    <w:rsid w:val="005F5B8C"/>
    <w:rsid w:val="005F6B14"/>
    <w:rsid w:val="0060072B"/>
    <w:rsid w:val="006007E6"/>
    <w:rsid w:val="00601F17"/>
    <w:rsid w:val="00603444"/>
    <w:rsid w:val="00603FBC"/>
    <w:rsid w:val="006042C6"/>
    <w:rsid w:val="00604610"/>
    <w:rsid w:val="00605D0D"/>
    <w:rsid w:val="00606B47"/>
    <w:rsid w:val="00607310"/>
    <w:rsid w:val="00607909"/>
    <w:rsid w:val="00610BBD"/>
    <w:rsid w:val="006115CA"/>
    <w:rsid w:val="00611FEC"/>
    <w:rsid w:val="0061386F"/>
    <w:rsid w:val="00613C72"/>
    <w:rsid w:val="006150F5"/>
    <w:rsid w:val="006153FF"/>
    <w:rsid w:val="00615BAC"/>
    <w:rsid w:val="00620355"/>
    <w:rsid w:val="00620635"/>
    <w:rsid w:val="006220B6"/>
    <w:rsid w:val="00622B18"/>
    <w:rsid w:val="00623C13"/>
    <w:rsid w:val="00624EFC"/>
    <w:rsid w:val="00626B9B"/>
    <w:rsid w:val="006273DC"/>
    <w:rsid w:val="006306EA"/>
    <w:rsid w:val="00630972"/>
    <w:rsid w:val="0063138C"/>
    <w:rsid w:val="00632711"/>
    <w:rsid w:val="00633BD6"/>
    <w:rsid w:val="00635627"/>
    <w:rsid w:val="00635BDB"/>
    <w:rsid w:val="00635FA9"/>
    <w:rsid w:val="00637A6A"/>
    <w:rsid w:val="0064159C"/>
    <w:rsid w:val="006421A4"/>
    <w:rsid w:val="00642973"/>
    <w:rsid w:val="00642B42"/>
    <w:rsid w:val="00642CA3"/>
    <w:rsid w:val="00642EDE"/>
    <w:rsid w:val="0064341D"/>
    <w:rsid w:val="006436AF"/>
    <w:rsid w:val="00643C0E"/>
    <w:rsid w:val="00643EC6"/>
    <w:rsid w:val="006450B1"/>
    <w:rsid w:val="00645F6A"/>
    <w:rsid w:val="006467DD"/>
    <w:rsid w:val="00646EB9"/>
    <w:rsid w:val="00647918"/>
    <w:rsid w:val="00652781"/>
    <w:rsid w:val="006531BB"/>
    <w:rsid w:val="006541BC"/>
    <w:rsid w:val="00654EBF"/>
    <w:rsid w:val="00655342"/>
    <w:rsid w:val="00656FE5"/>
    <w:rsid w:val="006574C8"/>
    <w:rsid w:val="00660554"/>
    <w:rsid w:val="00660D9E"/>
    <w:rsid w:val="00661985"/>
    <w:rsid w:val="00662A88"/>
    <w:rsid w:val="00663985"/>
    <w:rsid w:val="006646F3"/>
    <w:rsid w:val="00665067"/>
    <w:rsid w:val="0066506E"/>
    <w:rsid w:val="00665139"/>
    <w:rsid w:val="0066736B"/>
    <w:rsid w:val="006678F8"/>
    <w:rsid w:val="006679E3"/>
    <w:rsid w:val="00671A65"/>
    <w:rsid w:val="006726E1"/>
    <w:rsid w:val="00672874"/>
    <w:rsid w:val="00672E46"/>
    <w:rsid w:val="006752FC"/>
    <w:rsid w:val="0067530A"/>
    <w:rsid w:val="006759FA"/>
    <w:rsid w:val="00675D64"/>
    <w:rsid w:val="00677134"/>
    <w:rsid w:val="006816B6"/>
    <w:rsid w:val="00681F6D"/>
    <w:rsid w:val="006822AF"/>
    <w:rsid w:val="006834C2"/>
    <w:rsid w:val="006838F5"/>
    <w:rsid w:val="00685297"/>
    <w:rsid w:val="00685BCC"/>
    <w:rsid w:val="00685BE2"/>
    <w:rsid w:val="00686586"/>
    <w:rsid w:val="00686D32"/>
    <w:rsid w:val="00690235"/>
    <w:rsid w:val="00690600"/>
    <w:rsid w:val="00690B00"/>
    <w:rsid w:val="0069135F"/>
    <w:rsid w:val="00691ADB"/>
    <w:rsid w:val="00692302"/>
    <w:rsid w:val="006923ED"/>
    <w:rsid w:val="00692A75"/>
    <w:rsid w:val="00692D45"/>
    <w:rsid w:val="00693B6D"/>
    <w:rsid w:val="006941B1"/>
    <w:rsid w:val="00695466"/>
    <w:rsid w:val="0069559B"/>
    <w:rsid w:val="00696F56"/>
    <w:rsid w:val="006A06B3"/>
    <w:rsid w:val="006A173F"/>
    <w:rsid w:val="006A2ED3"/>
    <w:rsid w:val="006A419F"/>
    <w:rsid w:val="006A4EB3"/>
    <w:rsid w:val="006A5401"/>
    <w:rsid w:val="006A6680"/>
    <w:rsid w:val="006A6C99"/>
    <w:rsid w:val="006B06D4"/>
    <w:rsid w:val="006B0A08"/>
    <w:rsid w:val="006B31B2"/>
    <w:rsid w:val="006B4120"/>
    <w:rsid w:val="006B4222"/>
    <w:rsid w:val="006B4273"/>
    <w:rsid w:val="006B5251"/>
    <w:rsid w:val="006B71FD"/>
    <w:rsid w:val="006B7F16"/>
    <w:rsid w:val="006C027B"/>
    <w:rsid w:val="006C03C1"/>
    <w:rsid w:val="006C08A8"/>
    <w:rsid w:val="006C1CDA"/>
    <w:rsid w:val="006C2BBB"/>
    <w:rsid w:val="006C2BC0"/>
    <w:rsid w:val="006C4D2B"/>
    <w:rsid w:val="006C57B4"/>
    <w:rsid w:val="006C667C"/>
    <w:rsid w:val="006C7F4A"/>
    <w:rsid w:val="006D0EA0"/>
    <w:rsid w:val="006D1495"/>
    <w:rsid w:val="006D21B7"/>
    <w:rsid w:val="006D50C1"/>
    <w:rsid w:val="006D7564"/>
    <w:rsid w:val="006D76D1"/>
    <w:rsid w:val="006E00F9"/>
    <w:rsid w:val="006E0664"/>
    <w:rsid w:val="006E06A9"/>
    <w:rsid w:val="006E0BB0"/>
    <w:rsid w:val="006E0F81"/>
    <w:rsid w:val="006E1471"/>
    <w:rsid w:val="006E2DE1"/>
    <w:rsid w:val="006E3B0E"/>
    <w:rsid w:val="006E5D82"/>
    <w:rsid w:val="006E659C"/>
    <w:rsid w:val="006E67B1"/>
    <w:rsid w:val="006F12E2"/>
    <w:rsid w:val="006F14EE"/>
    <w:rsid w:val="006F191B"/>
    <w:rsid w:val="006F242C"/>
    <w:rsid w:val="006F2ACD"/>
    <w:rsid w:val="006F2BB3"/>
    <w:rsid w:val="006F37A8"/>
    <w:rsid w:val="006F3EF6"/>
    <w:rsid w:val="006F450B"/>
    <w:rsid w:val="006F453C"/>
    <w:rsid w:val="006F54E2"/>
    <w:rsid w:val="006F5D6B"/>
    <w:rsid w:val="006F66D2"/>
    <w:rsid w:val="006F7034"/>
    <w:rsid w:val="0070002F"/>
    <w:rsid w:val="00700221"/>
    <w:rsid w:val="00701A7B"/>
    <w:rsid w:val="00702A56"/>
    <w:rsid w:val="00703257"/>
    <w:rsid w:val="00703746"/>
    <w:rsid w:val="00703F36"/>
    <w:rsid w:val="00704FC5"/>
    <w:rsid w:val="007053A0"/>
    <w:rsid w:val="00707AEC"/>
    <w:rsid w:val="00711205"/>
    <w:rsid w:val="0071207D"/>
    <w:rsid w:val="00712C33"/>
    <w:rsid w:val="007132ED"/>
    <w:rsid w:val="007143F7"/>
    <w:rsid w:val="007152C6"/>
    <w:rsid w:val="00717810"/>
    <w:rsid w:val="00720BC3"/>
    <w:rsid w:val="00721181"/>
    <w:rsid w:val="00721EBF"/>
    <w:rsid w:val="007230AB"/>
    <w:rsid w:val="007238F2"/>
    <w:rsid w:val="00723D2F"/>
    <w:rsid w:val="00723E4A"/>
    <w:rsid w:val="00724C53"/>
    <w:rsid w:val="00732DDC"/>
    <w:rsid w:val="00734AD3"/>
    <w:rsid w:val="007350BD"/>
    <w:rsid w:val="007358EA"/>
    <w:rsid w:val="007365B6"/>
    <w:rsid w:val="007375AE"/>
    <w:rsid w:val="007401F2"/>
    <w:rsid w:val="00740E20"/>
    <w:rsid w:val="00743B5F"/>
    <w:rsid w:val="007441C0"/>
    <w:rsid w:val="00745483"/>
    <w:rsid w:val="0074677A"/>
    <w:rsid w:val="007470C6"/>
    <w:rsid w:val="0074710E"/>
    <w:rsid w:val="007502F3"/>
    <w:rsid w:val="00750353"/>
    <w:rsid w:val="007505C6"/>
    <w:rsid w:val="00750852"/>
    <w:rsid w:val="007516D6"/>
    <w:rsid w:val="00752E9F"/>
    <w:rsid w:val="0075311D"/>
    <w:rsid w:val="00753125"/>
    <w:rsid w:val="00753EB0"/>
    <w:rsid w:val="007548D1"/>
    <w:rsid w:val="007556CA"/>
    <w:rsid w:val="00756E2A"/>
    <w:rsid w:val="00756F63"/>
    <w:rsid w:val="00757A55"/>
    <w:rsid w:val="00757F6E"/>
    <w:rsid w:val="00761573"/>
    <w:rsid w:val="0076227E"/>
    <w:rsid w:val="00762E48"/>
    <w:rsid w:val="00764E81"/>
    <w:rsid w:val="0076595C"/>
    <w:rsid w:val="00766B39"/>
    <w:rsid w:val="00766F41"/>
    <w:rsid w:val="0077086C"/>
    <w:rsid w:val="00770FF3"/>
    <w:rsid w:val="00771C77"/>
    <w:rsid w:val="00771D41"/>
    <w:rsid w:val="007721E6"/>
    <w:rsid w:val="0077563C"/>
    <w:rsid w:val="007766ED"/>
    <w:rsid w:val="00776E79"/>
    <w:rsid w:val="00777CC0"/>
    <w:rsid w:val="007800BA"/>
    <w:rsid w:val="007801FB"/>
    <w:rsid w:val="00780451"/>
    <w:rsid w:val="0078106C"/>
    <w:rsid w:val="00781AD9"/>
    <w:rsid w:val="007821CF"/>
    <w:rsid w:val="00782307"/>
    <w:rsid w:val="007828FF"/>
    <w:rsid w:val="00783717"/>
    <w:rsid w:val="00783B52"/>
    <w:rsid w:val="00785215"/>
    <w:rsid w:val="0078522A"/>
    <w:rsid w:val="007852CD"/>
    <w:rsid w:val="007857D7"/>
    <w:rsid w:val="00785EAA"/>
    <w:rsid w:val="0078646C"/>
    <w:rsid w:val="0078651C"/>
    <w:rsid w:val="00786AB7"/>
    <w:rsid w:val="00790BAC"/>
    <w:rsid w:val="00791957"/>
    <w:rsid w:val="007919F0"/>
    <w:rsid w:val="00791F9C"/>
    <w:rsid w:val="007943C7"/>
    <w:rsid w:val="007946E8"/>
    <w:rsid w:val="00796593"/>
    <w:rsid w:val="00797E28"/>
    <w:rsid w:val="00797F9D"/>
    <w:rsid w:val="007A0AE2"/>
    <w:rsid w:val="007A0F0B"/>
    <w:rsid w:val="007A12F7"/>
    <w:rsid w:val="007A1429"/>
    <w:rsid w:val="007A1F7A"/>
    <w:rsid w:val="007A2D8C"/>
    <w:rsid w:val="007A3102"/>
    <w:rsid w:val="007A33FD"/>
    <w:rsid w:val="007A34D5"/>
    <w:rsid w:val="007A3CE5"/>
    <w:rsid w:val="007A40D5"/>
    <w:rsid w:val="007A5854"/>
    <w:rsid w:val="007A70D2"/>
    <w:rsid w:val="007A7699"/>
    <w:rsid w:val="007A7CEA"/>
    <w:rsid w:val="007B0BB2"/>
    <w:rsid w:val="007B0D00"/>
    <w:rsid w:val="007B26B7"/>
    <w:rsid w:val="007B2958"/>
    <w:rsid w:val="007B4AA7"/>
    <w:rsid w:val="007B4E3D"/>
    <w:rsid w:val="007B5DAF"/>
    <w:rsid w:val="007B6BB6"/>
    <w:rsid w:val="007B6BDA"/>
    <w:rsid w:val="007B6C6A"/>
    <w:rsid w:val="007B771A"/>
    <w:rsid w:val="007B798A"/>
    <w:rsid w:val="007B7B66"/>
    <w:rsid w:val="007B7D2F"/>
    <w:rsid w:val="007C0088"/>
    <w:rsid w:val="007C24E2"/>
    <w:rsid w:val="007C2589"/>
    <w:rsid w:val="007C2D30"/>
    <w:rsid w:val="007C2F64"/>
    <w:rsid w:val="007C346A"/>
    <w:rsid w:val="007C366C"/>
    <w:rsid w:val="007C3773"/>
    <w:rsid w:val="007C3B9F"/>
    <w:rsid w:val="007C52F8"/>
    <w:rsid w:val="007C5335"/>
    <w:rsid w:val="007C5353"/>
    <w:rsid w:val="007C5768"/>
    <w:rsid w:val="007C6E08"/>
    <w:rsid w:val="007D028A"/>
    <w:rsid w:val="007D0A55"/>
    <w:rsid w:val="007D0FE4"/>
    <w:rsid w:val="007D11C8"/>
    <w:rsid w:val="007D18CB"/>
    <w:rsid w:val="007D1AF0"/>
    <w:rsid w:val="007D3FC3"/>
    <w:rsid w:val="007D40AC"/>
    <w:rsid w:val="007D4D39"/>
    <w:rsid w:val="007D53D1"/>
    <w:rsid w:val="007D55E8"/>
    <w:rsid w:val="007D7364"/>
    <w:rsid w:val="007D73D8"/>
    <w:rsid w:val="007E0202"/>
    <w:rsid w:val="007E044B"/>
    <w:rsid w:val="007E1F09"/>
    <w:rsid w:val="007E2DE1"/>
    <w:rsid w:val="007E376B"/>
    <w:rsid w:val="007E425E"/>
    <w:rsid w:val="007E5B7D"/>
    <w:rsid w:val="007E60B0"/>
    <w:rsid w:val="007E72A9"/>
    <w:rsid w:val="007E79C5"/>
    <w:rsid w:val="007F0B06"/>
    <w:rsid w:val="007F0D42"/>
    <w:rsid w:val="007F2190"/>
    <w:rsid w:val="007F34D7"/>
    <w:rsid w:val="007F3B9F"/>
    <w:rsid w:val="007F41C0"/>
    <w:rsid w:val="007F4932"/>
    <w:rsid w:val="007F6316"/>
    <w:rsid w:val="007F6851"/>
    <w:rsid w:val="007F6B1F"/>
    <w:rsid w:val="007F71E9"/>
    <w:rsid w:val="0080026D"/>
    <w:rsid w:val="00800525"/>
    <w:rsid w:val="00800619"/>
    <w:rsid w:val="008006DF"/>
    <w:rsid w:val="0080073A"/>
    <w:rsid w:val="00801111"/>
    <w:rsid w:val="00801459"/>
    <w:rsid w:val="00801DD9"/>
    <w:rsid w:val="0080235B"/>
    <w:rsid w:val="00802AD8"/>
    <w:rsid w:val="00803862"/>
    <w:rsid w:val="008061DE"/>
    <w:rsid w:val="00806609"/>
    <w:rsid w:val="008068EA"/>
    <w:rsid w:val="00806EB7"/>
    <w:rsid w:val="008079DB"/>
    <w:rsid w:val="0081034E"/>
    <w:rsid w:val="008112B6"/>
    <w:rsid w:val="008115EC"/>
    <w:rsid w:val="00812492"/>
    <w:rsid w:val="008128C2"/>
    <w:rsid w:val="008141FE"/>
    <w:rsid w:val="00814687"/>
    <w:rsid w:val="00814D14"/>
    <w:rsid w:val="008153D8"/>
    <w:rsid w:val="00815899"/>
    <w:rsid w:val="00815A1A"/>
    <w:rsid w:val="00815C5B"/>
    <w:rsid w:val="00816228"/>
    <w:rsid w:val="00817889"/>
    <w:rsid w:val="00817B79"/>
    <w:rsid w:val="008201A6"/>
    <w:rsid w:val="00820C13"/>
    <w:rsid w:val="008212A7"/>
    <w:rsid w:val="00821CD6"/>
    <w:rsid w:val="00821D00"/>
    <w:rsid w:val="008226B0"/>
    <w:rsid w:val="00822BE1"/>
    <w:rsid w:val="00822E72"/>
    <w:rsid w:val="00824884"/>
    <w:rsid w:val="00825738"/>
    <w:rsid w:val="0083032D"/>
    <w:rsid w:val="0083124B"/>
    <w:rsid w:val="008316A7"/>
    <w:rsid w:val="00833B58"/>
    <w:rsid w:val="008343EB"/>
    <w:rsid w:val="008343F6"/>
    <w:rsid w:val="00834C50"/>
    <w:rsid w:val="008353F3"/>
    <w:rsid w:val="00836DB8"/>
    <w:rsid w:val="00836FD9"/>
    <w:rsid w:val="0084032A"/>
    <w:rsid w:val="00842704"/>
    <w:rsid w:val="00842E43"/>
    <w:rsid w:val="00843235"/>
    <w:rsid w:val="0084324E"/>
    <w:rsid w:val="00844586"/>
    <w:rsid w:val="00845898"/>
    <w:rsid w:val="00846687"/>
    <w:rsid w:val="008466FE"/>
    <w:rsid w:val="0084708D"/>
    <w:rsid w:val="00847ACC"/>
    <w:rsid w:val="00847D9A"/>
    <w:rsid w:val="008504DC"/>
    <w:rsid w:val="00855209"/>
    <w:rsid w:val="008553D2"/>
    <w:rsid w:val="00855924"/>
    <w:rsid w:val="00856037"/>
    <w:rsid w:val="0085618A"/>
    <w:rsid w:val="00856387"/>
    <w:rsid w:val="00856476"/>
    <w:rsid w:val="008566C4"/>
    <w:rsid w:val="0085729E"/>
    <w:rsid w:val="008576C3"/>
    <w:rsid w:val="00862E70"/>
    <w:rsid w:val="00865933"/>
    <w:rsid w:val="00865985"/>
    <w:rsid w:val="00866060"/>
    <w:rsid w:val="00866565"/>
    <w:rsid w:val="00866D64"/>
    <w:rsid w:val="008673C6"/>
    <w:rsid w:val="00867AF6"/>
    <w:rsid w:val="00867CD7"/>
    <w:rsid w:val="008709B2"/>
    <w:rsid w:val="008709F9"/>
    <w:rsid w:val="00870ED8"/>
    <w:rsid w:val="008714A5"/>
    <w:rsid w:val="008718FD"/>
    <w:rsid w:val="00872181"/>
    <w:rsid w:val="00872F85"/>
    <w:rsid w:val="00873528"/>
    <w:rsid w:val="008742C4"/>
    <w:rsid w:val="00875A03"/>
    <w:rsid w:val="008767C7"/>
    <w:rsid w:val="008802EB"/>
    <w:rsid w:val="00880777"/>
    <w:rsid w:val="008809D9"/>
    <w:rsid w:val="00881D52"/>
    <w:rsid w:val="00882DE7"/>
    <w:rsid w:val="00882FD6"/>
    <w:rsid w:val="008843D2"/>
    <w:rsid w:val="00885034"/>
    <w:rsid w:val="00885FED"/>
    <w:rsid w:val="00886639"/>
    <w:rsid w:val="00886806"/>
    <w:rsid w:val="0088698A"/>
    <w:rsid w:val="00886BE7"/>
    <w:rsid w:val="00886DBF"/>
    <w:rsid w:val="00886F27"/>
    <w:rsid w:val="00887EA6"/>
    <w:rsid w:val="00890B59"/>
    <w:rsid w:val="008914C4"/>
    <w:rsid w:val="008919C3"/>
    <w:rsid w:val="00891B2B"/>
    <w:rsid w:val="00894BA8"/>
    <w:rsid w:val="00894BB2"/>
    <w:rsid w:val="008971CE"/>
    <w:rsid w:val="008974FA"/>
    <w:rsid w:val="008A13B2"/>
    <w:rsid w:val="008A167D"/>
    <w:rsid w:val="008A16F3"/>
    <w:rsid w:val="008A1815"/>
    <w:rsid w:val="008A3C51"/>
    <w:rsid w:val="008A4516"/>
    <w:rsid w:val="008A4833"/>
    <w:rsid w:val="008A56AC"/>
    <w:rsid w:val="008A5A51"/>
    <w:rsid w:val="008A6D6E"/>
    <w:rsid w:val="008A75E7"/>
    <w:rsid w:val="008A7F6B"/>
    <w:rsid w:val="008B0E3C"/>
    <w:rsid w:val="008B1169"/>
    <w:rsid w:val="008B1A19"/>
    <w:rsid w:val="008B2C67"/>
    <w:rsid w:val="008B2D0C"/>
    <w:rsid w:val="008B3385"/>
    <w:rsid w:val="008B377B"/>
    <w:rsid w:val="008B3B1C"/>
    <w:rsid w:val="008B3C15"/>
    <w:rsid w:val="008B409F"/>
    <w:rsid w:val="008B443D"/>
    <w:rsid w:val="008B46D3"/>
    <w:rsid w:val="008B5050"/>
    <w:rsid w:val="008B5694"/>
    <w:rsid w:val="008B5BB6"/>
    <w:rsid w:val="008B5D62"/>
    <w:rsid w:val="008B6129"/>
    <w:rsid w:val="008B63D3"/>
    <w:rsid w:val="008B6C62"/>
    <w:rsid w:val="008C061A"/>
    <w:rsid w:val="008C1208"/>
    <w:rsid w:val="008C168E"/>
    <w:rsid w:val="008C2070"/>
    <w:rsid w:val="008C21C4"/>
    <w:rsid w:val="008C27F3"/>
    <w:rsid w:val="008C297F"/>
    <w:rsid w:val="008C2CA1"/>
    <w:rsid w:val="008C33DC"/>
    <w:rsid w:val="008C36AC"/>
    <w:rsid w:val="008C3B4A"/>
    <w:rsid w:val="008C3C3B"/>
    <w:rsid w:val="008C415E"/>
    <w:rsid w:val="008C5305"/>
    <w:rsid w:val="008C7062"/>
    <w:rsid w:val="008C74CC"/>
    <w:rsid w:val="008D0A22"/>
    <w:rsid w:val="008D2433"/>
    <w:rsid w:val="008D430B"/>
    <w:rsid w:val="008D752B"/>
    <w:rsid w:val="008D7686"/>
    <w:rsid w:val="008D7D4B"/>
    <w:rsid w:val="008E0265"/>
    <w:rsid w:val="008E1144"/>
    <w:rsid w:val="008E3866"/>
    <w:rsid w:val="008E437A"/>
    <w:rsid w:val="008E4F81"/>
    <w:rsid w:val="008E5838"/>
    <w:rsid w:val="008E6996"/>
    <w:rsid w:val="008E69A5"/>
    <w:rsid w:val="008E7316"/>
    <w:rsid w:val="008E7D3D"/>
    <w:rsid w:val="008E7E68"/>
    <w:rsid w:val="008F00E0"/>
    <w:rsid w:val="008F0235"/>
    <w:rsid w:val="008F06EE"/>
    <w:rsid w:val="008F1781"/>
    <w:rsid w:val="008F30DF"/>
    <w:rsid w:val="008F334A"/>
    <w:rsid w:val="008F3B69"/>
    <w:rsid w:val="008F3C67"/>
    <w:rsid w:val="008F5283"/>
    <w:rsid w:val="008F773E"/>
    <w:rsid w:val="0090189A"/>
    <w:rsid w:val="009018AD"/>
    <w:rsid w:val="00901FF0"/>
    <w:rsid w:val="009023FA"/>
    <w:rsid w:val="00902A6B"/>
    <w:rsid w:val="00903FA7"/>
    <w:rsid w:val="00904E97"/>
    <w:rsid w:val="00904F22"/>
    <w:rsid w:val="0091178C"/>
    <w:rsid w:val="009119F0"/>
    <w:rsid w:val="00912B37"/>
    <w:rsid w:val="00912FE3"/>
    <w:rsid w:val="00914614"/>
    <w:rsid w:val="00915444"/>
    <w:rsid w:val="00915C53"/>
    <w:rsid w:val="0091748F"/>
    <w:rsid w:val="00917F0F"/>
    <w:rsid w:val="00920354"/>
    <w:rsid w:val="00920A13"/>
    <w:rsid w:val="00920A77"/>
    <w:rsid w:val="00921A7E"/>
    <w:rsid w:val="009240C3"/>
    <w:rsid w:val="00926571"/>
    <w:rsid w:val="0092673B"/>
    <w:rsid w:val="00926B13"/>
    <w:rsid w:val="00927C1A"/>
    <w:rsid w:val="00930014"/>
    <w:rsid w:val="00930B3D"/>
    <w:rsid w:val="00931182"/>
    <w:rsid w:val="009312EF"/>
    <w:rsid w:val="00931DEB"/>
    <w:rsid w:val="00932359"/>
    <w:rsid w:val="0093250D"/>
    <w:rsid w:val="00933A5B"/>
    <w:rsid w:val="00933F68"/>
    <w:rsid w:val="00934B56"/>
    <w:rsid w:val="0093600B"/>
    <w:rsid w:val="009361B1"/>
    <w:rsid w:val="009367E5"/>
    <w:rsid w:val="00936D4E"/>
    <w:rsid w:val="00937B1D"/>
    <w:rsid w:val="009409DA"/>
    <w:rsid w:val="00941095"/>
    <w:rsid w:val="0094123C"/>
    <w:rsid w:val="00941797"/>
    <w:rsid w:val="00942120"/>
    <w:rsid w:val="00943064"/>
    <w:rsid w:val="00943631"/>
    <w:rsid w:val="0094472D"/>
    <w:rsid w:val="00944D51"/>
    <w:rsid w:val="009450F6"/>
    <w:rsid w:val="009459ED"/>
    <w:rsid w:val="00945ED5"/>
    <w:rsid w:val="0094707A"/>
    <w:rsid w:val="009500C9"/>
    <w:rsid w:val="00950C45"/>
    <w:rsid w:val="00950CAE"/>
    <w:rsid w:val="00952AE9"/>
    <w:rsid w:val="00953DB0"/>
    <w:rsid w:val="00954B9B"/>
    <w:rsid w:val="009553DD"/>
    <w:rsid w:val="009556EB"/>
    <w:rsid w:val="0096090F"/>
    <w:rsid w:val="00961246"/>
    <w:rsid w:val="00961CC4"/>
    <w:rsid w:val="00961CD8"/>
    <w:rsid w:val="0096282B"/>
    <w:rsid w:val="00963834"/>
    <w:rsid w:val="00963E32"/>
    <w:rsid w:val="00963E70"/>
    <w:rsid w:val="0096414D"/>
    <w:rsid w:val="00966C9B"/>
    <w:rsid w:val="00966D86"/>
    <w:rsid w:val="009701C9"/>
    <w:rsid w:val="009705FB"/>
    <w:rsid w:val="009706E9"/>
    <w:rsid w:val="0097097D"/>
    <w:rsid w:val="0097280A"/>
    <w:rsid w:val="00972BE4"/>
    <w:rsid w:val="00973221"/>
    <w:rsid w:val="009734E4"/>
    <w:rsid w:val="0097360F"/>
    <w:rsid w:val="00973E50"/>
    <w:rsid w:val="00974D9C"/>
    <w:rsid w:val="00974DA6"/>
    <w:rsid w:val="00974F93"/>
    <w:rsid w:val="00975426"/>
    <w:rsid w:val="00975E0E"/>
    <w:rsid w:val="00977029"/>
    <w:rsid w:val="009777C8"/>
    <w:rsid w:val="00977A6D"/>
    <w:rsid w:val="0098051A"/>
    <w:rsid w:val="00980557"/>
    <w:rsid w:val="0098073B"/>
    <w:rsid w:val="00980D36"/>
    <w:rsid w:val="009819A2"/>
    <w:rsid w:val="00981B91"/>
    <w:rsid w:val="00982017"/>
    <w:rsid w:val="0098364B"/>
    <w:rsid w:val="00985A24"/>
    <w:rsid w:val="009872DC"/>
    <w:rsid w:val="0098769C"/>
    <w:rsid w:val="0099096C"/>
    <w:rsid w:val="00991CDE"/>
    <w:rsid w:val="00992004"/>
    <w:rsid w:val="00992D2A"/>
    <w:rsid w:val="009960B5"/>
    <w:rsid w:val="00996ED5"/>
    <w:rsid w:val="00996FA0"/>
    <w:rsid w:val="00997E75"/>
    <w:rsid w:val="009A07F3"/>
    <w:rsid w:val="009A0BDA"/>
    <w:rsid w:val="009A2035"/>
    <w:rsid w:val="009A2820"/>
    <w:rsid w:val="009A2A6E"/>
    <w:rsid w:val="009A3AA4"/>
    <w:rsid w:val="009A4DB0"/>
    <w:rsid w:val="009A601B"/>
    <w:rsid w:val="009A7FEA"/>
    <w:rsid w:val="009B00F7"/>
    <w:rsid w:val="009B13F5"/>
    <w:rsid w:val="009B16FF"/>
    <w:rsid w:val="009B1E70"/>
    <w:rsid w:val="009B2257"/>
    <w:rsid w:val="009B24D2"/>
    <w:rsid w:val="009B298F"/>
    <w:rsid w:val="009B2E6D"/>
    <w:rsid w:val="009B3532"/>
    <w:rsid w:val="009B410D"/>
    <w:rsid w:val="009B4458"/>
    <w:rsid w:val="009B5199"/>
    <w:rsid w:val="009B5225"/>
    <w:rsid w:val="009B548F"/>
    <w:rsid w:val="009B6401"/>
    <w:rsid w:val="009B7C70"/>
    <w:rsid w:val="009C10A0"/>
    <w:rsid w:val="009C1F78"/>
    <w:rsid w:val="009C20FD"/>
    <w:rsid w:val="009C2C91"/>
    <w:rsid w:val="009C5C4D"/>
    <w:rsid w:val="009C600E"/>
    <w:rsid w:val="009C6693"/>
    <w:rsid w:val="009D15D3"/>
    <w:rsid w:val="009D19AD"/>
    <w:rsid w:val="009D2BCC"/>
    <w:rsid w:val="009D37D3"/>
    <w:rsid w:val="009D429C"/>
    <w:rsid w:val="009D5C3C"/>
    <w:rsid w:val="009D741B"/>
    <w:rsid w:val="009D7E66"/>
    <w:rsid w:val="009E078F"/>
    <w:rsid w:val="009E0EC8"/>
    <w:rsid w:val="009E1347"/>
    <w:rsid w:val="009E1619"/>
    <w:rsid w:val="009E25F2"/>
    <w:rsid w:val="009E469F"/>
    <w:rsid w:val="009E46AD"/>
    <w:rsid w:val="009E5C86"/>
    <w:rsid w:val="009E5CAE"/>
    <w:rsid w:val="009E6F86"/>
    <w:rsid w:val="009F03BC"/>
    <w:rsid w:val="009F1CCF"/>
    <w:rsid w:val="009F5206"/>
    <w:rsid w:val="009F5FB3"/>
    <w:rsid w:val="009F606E"/>
    <w:rsid w:val="009F63D0"/>
    <w:rsid w:val="009F7E45"/>
    <w:rsid w:val="00A00E9C"/>
    <w:rsid w:val="00A02F66"/>
    <w:rsid w:val="00A0493D"/>
    <w:rsid w:val="00A04A5C"/>
    <w:rsid w:val="00A04EFB"/>
    <w:rsid w:val="00A05244"/>
    <w:rsid w:val="00A056EE"/>
    <w:rsid w:val="00A05F0A"/>
    <w:rsid w:val="00A067C3"/>
    <w:rsid w:val="00A077C2"/>
    <w:rsid w:val="00A10541"/>
    <w:rsid w:val="00A111CA"/>
    <w:rsid w:val="00A12C1F"/>
    <w:rsid w:val="00A13F01"/>
    <w:rsid w:val="00A14110"/>
    <w:rsid w:val="00A148E1"/>
    <w:rsid w:val="00A1526A"/>
    <w:rsid w:val="00A15D27"/>
    <w:rsid w:val="00A2138A"/>
    <w:rsid w:val="00A21C00"/>
    <w:rsid w:val="00A222D7"/>
    <w:rsid w:val="00A24CC4"/>
    <w:rsid w:val="00A2527E"/>
    <w:rsid w:val="00A26D44"/>
    <w:rsid w:val="00A27657"/>
    <w:rsid w:val="00A31411"/>
    <w:rsid w:val="00A31D2D"/>
    <w:rsid w:val="00A322E4"/>
    <w:rsid w:val="00A3444E"/>
    <w:rsid w:val="00A35C15"/>
    <w:rsid w:val="00A35D5E"/>
    <w:rsid w:val="00A367CF"/>
    <w:rsid w:val="00A376BA"/>
    <w:rsid w:val="00A41049"/>
    <w:rsid w:val="00A4244A"/>
    <w:rsid w:val="00A430D7"/>
    <w:rsid w:val="00A43D5C"/>
    <w:rsid w:val="00A43F33"/>
    <w:rsid w:val="00A4448F"/>
    <w:rsid w:val="00A448A9"/>
    <w:rsid w:val="00A4505F"/>
    <w:rsid w:val="00A4533B"/>
    <w:rsid w:val="00A45BC8"/>
    <w:rsid w:val="00A45D39"/>
    <w:rsid w:val="00A45E69"/>
    <w:rsid w:val="00A47452"/>
    <w:rsid w:val="00A505EB"/>
    <w:rsid w:val="00A51B5F"/>
    <w:rsid w:val="00A51B80"/>
    <w:rsid w:val="00A528F4"/>
    <w:rsid w:val="00A54281"/>
    <w:rsid w:val="00A54318"/>
    <w:rsid w:val="00A54BEE"/>
    <w:rsid w:val="00A560D2"/>
    <w:rsid w:val="00A564D4"/>
    <w:rsid w:val="00A56789"/>
    <w:rsid w:val="00A568C3"/>
    <w:rsid w:val="00A5726C"/>
    <w:rsid w:val="00A60046"/>
    <w:rsid w:val="00A602FB"/>
    <w:rsid w:val="00A60459"/>
    <w:rsid w:val="00A61998"/>
    <w:rsid w:val="00A622F1"/>
    <w:rsid w:val="00A63AB3"/>
    <w:rsid w:val="00A63C44"/>
    <w:rsid w:val="00A65198"/>
    <w:rsid w:val="00A676E1"/>
    <w:rsid w:val="00A67B95"/>
    <w:rsid w:val="00A703CF"/>
    <w:rsid w:val="00A71E85"/>
    <w:rsid w:val="00A727F1"/>
    <w:rsid w:val="00A72D0A"/>
    <w:rsid w:val="00A72E7B"/>
    <w:rsid w:val="00A75892"/>
    <w:rsid w:val="00A763FE"/>
    <w:rsid w:val="00A77797"/>
    <w:rsid w:val="00A77AA1"/>
    <w:rsid w:val="00A77CDE"/>
    <w:rsid w:val="00A8079A"/>
    <w:rsid w:val="00A81015"/>
    <w:rsid w:val="00A819C9"/>
    <w:rsid w:val="00A82AF1"/>
    <w:rsid w:val="00A849E5"/>
    <w:rsid w:val="00A85E60"/>
    <w:rsid w:val="00A85E6C"/>
    <w:rsid w:val="00A86314"/>
    <w:rsid w:val="00A9087D"/>
    <w:rsid w:val="00A90DDC"/>
    <w:rsid w:val="00A90E3E"/>
    <w:rsid w:val="00A91B88"/>
    <w:rsid w:val="00A927CA"/>
    <w:rsid w:val="00A93756"/>
    <w:rsid w:val="00A93772"/>
    <w:rsid w:val="00A95CB6"/>
    <w:rsid w:val="00A96965"/>
    <w:rsid w:val="00A97018"/>
    <w:rsid w:val="00A97263"/>
    <w:rsid w:val="00A979BE"/>
    <w:rsid w:val="00A97C4D"/>
    <w:rsid w:val="00AA1059"/>
    <w:rsid w:val="00AA1C0B"/>
    <w:rsid w:val="00AA1C2C"/>
    <w:rsid w:val="00AA1FC2"/>
    <w:rsid w:val="00AA295D"/>
    <w:rsid w:val="00AA33CA"/>
    <w:rsid w:val="00AA4401"/>
    <w:rsid w:val="00AA56AC"/>
    <w:rsid w:val="00AA5EB1"/>
    <w:rsid w:val="00AA64DC"/>
    <w:rsid w:val="00AB1462"/>
    <w:rsid w:val="00AB1AAA"/>
    <w:rsid w:val="00AB23F5"/>
    <w:rsid w:val="00AB2BDB"/>
    <w:rsid w:val="00AB31DD"/>
    <w:rsid w:val="00AB3537"/>
    <w:rsid w:val="00AB4263"/>
    <w:rsid w:val="00AB42BF"/>
    <w:rsid w:val="00AB4879"/>
    <w:rsid w:val="00AB53C8"/>
    <w:rsid w:val="00AB60E0"/>
    <w:rsid w:val="00AB62DB"/>
    <w:rsid w:val="00AB6A94"/>
    <w:rsid w:val="00AB73A2"/>
    <w:rsid w:val="00AB78B5"/>
    <w:rsid w:val="00AC14C4"/>
    <w:rsid w:val="00AC1E71"/>
    <w:rsid w:val="00AC3AA0"/>
    <w:rsid w:val="00AC4F92"/>
    <w:rsid w:val="00AC5D5E"/>
    <w:rsid w:val="00AC663E"/>
    <w:rsid w:val="00AC6B71"/>
    <w:rsid w:val="00AC7467"/>
    <w:rsid w:val="00AC7A16"/>
    <w:rsid w:val="00AC7F74"/>
    <w:rsid w:val="00AD081C"/>
    <w:rsid w:val="00AD1EF8"/>
    <w:rsid w:val="00AD2448"/>
    <w:rsid w:val="00AD34D9"/>
    <w:rsid w:val="00AD4B47"/>
    <w:rsid w:val="00AD5481"/>
    <w:rsid w:val="00AD7E51"/>
    <w:rsid w:val="00AE1084"/>
    <w:rsid w:val="00AE13E5"/>
    <w:rsid w:val="00AE1D39"/>
    <w:rsid w:val="00AE1FC6"/>
    <w:rsid w:val="00AE248C"/>
    <w:rsid w:val="00AE25B3"/>
    <w:rsid w:val="00AE3B51"/>
    <w:rsid w:val="00AE4076"/>
    <w:rsid w:val="00AE522A"/>
    <w:rsid w:val="00AE6077"/>
    <w:rsid w:val="00AE7041"/>
    <w:rsid w:val="00AE741C"/>
    <w:rsid w:val="00AE750C"/>
    <w:rsid w:val="00AF126A"/>
    <w:rsid w:val="00AF135B"/>
    <w:rsid w:val="00AF1712"/>
    <w:rsid w:val="00AF2245"/>
    <w:rsid w:val="00AF270C"/>
    <w:rsid w:val="00AF2C67"/>
    <w:rsid w:val="00AF5B10"/>
    <w:rsid w:val="00AF695E"/>
    <w:rsid w:val="00AF7DDF"/>
    <w:rsid w:val="00B01B22"/>
    <w:rsid w:val="00B03099"/>
    <w:rsid w:val="00B030B8"/>
    <w:rsid w:val="00B039E5"/>
    <w:rsid w:val="00B05932"/>
    <w:rsid w:val="00B07081"/>
    <w:rsid w:val="00B07956"/>
    <w:rsid w:val="00B07F9C"/>
    <w:rsid w:val="00B11F5F"/>
    <w:rsid w:val="00B125CB"/>
    <w:rsid w:val="00B12AB1"/>
    <w:rsid w:val="00B138DF"/>
    <w:rsid w:val="00B13FD1"/>
    <w:rsid w:val="00B14AE3"/>
    <w:rsid w:val="00B14D53"/>
    <w:rsid w:val="00B159A9"/>
    <w:rsid w:val="00B179CC"/>
    <w:rsid w:val="00B22962"/>
    <w:rsid w:val="00B243D6"/>
    <w:rsid w:val="00B251DA"/>
    <w:rsid w:val="00B26DC0"/>
    <w:rsid w:val="00B279CC"/>
    <w:rsid w:val="00B27FCD"/>
    <w:rsid w:val="00B30908"/>
    <w:rsid w:val="00B30C52"/>
    <w:rsid w:val="00B30DC3"/>
    <w:rsid w:val="00B331B7"/>
    <w:rsid w:val="00B33824"/>
    <w:rsid w:val="00B344FE"/>
    <w:rsid w:val="00B34856"/>
    <w:rsid w:val="00B34F0E"/>
    <w:rsid w:val="00B358F2"/>
    <w:rsid w:val="00B360B3"/>
    <w:rsid w:val="00B36EE4"/>
    <w:rsid w:val="00B410F3"/>
    <w:rsid w:val="00B45120"/>
    <w:rsid w:val="00B4653B"/>
    <w:rsid w:val="00B46713"/>
    <w:rsid w:val="00B475C6"/>
    <w:rsid w:val="00B50A9F"/>
    <w:rsid w:val="00B5171A"/>
    <w:rsid w:val="00B525AA"/>
    <w:rsid w:val="00B52FFE"/>
    <w:rsid w:val="00B5360C"/>
    <w:rsid w:val="00B55611"/>
    <w:rsid w:val="00B55B5A"/>
    <w:rsid w:val="00B56008"/>
    <w:rsid w:val="00B579BF"/>
    <w:rsid w:val="00B579E8"/>
    <w:rsid w:val="00B57D0D"/>
    <w:rsid w:val="00B60D47"/>
    <w:rsid w:val="00B60F5C"/>
    <w:rsid w:val="00B6147C"/>
    <w:rsid w:val="00B633F1"/>
    <w:rsid w:val="00B6397E"/>
    <w:rsid w:val="00B63EED"/>
    <w:rsid w:val="00B66B44"/>
    <w:rsid w:val="00B701D5"/>
    <w:rsid w:val="00B712FF"/>
    <w:rsid w:val="00B71D5E"/>
    <w:rsid w:val="00B72144"/>
    <w:rsid w:val="00B727E4"/>
    <w:rsid w:val="00B72CFB"/>
    <w:rsid w:val="00B74CD5"/>
    <w:rsid w:val="00B772DE"/>
    <w:rsid w:val="00B80028"/>
    <w:rsid w:val="00B81948"/>
    <w:rsid w:val="00B836C1"/>
    <w:rsid w:val="00B83DAF"/>
    <w:rsid w:val="00B8574F"/>
    <w:rsid w:val="00B86BF7"/>
    <w:rsid w:val="00B872BA"/>
    <w:rsid w:val="00B909A6"/>
    <w:rsid w:val="00B923B5"/>
    <w:rsid w:val="00B93081"/>
    <w:rsid w:val="00B93327"/>
    <w:rsid w:val="00B9483F"/>
    <w:rsid w:val="00B951D7"/>
    <w:rsid w:val="00B9561F"/>
    <w:rsid w:val="00B95B91"/>
    <w:rsid w:val="00B9609B"/>
    <w:rsid w:val="00B963E7"/>
    <w:rsid w:val="00B96BA7"/>
    <w:rsid w:val="00B97200"/>
    <w:rsid w:val="00B97BA6"/>
    <w:rsid w:val="00BA08A8"/>
    <w:rsid w:val="00BA2338"/>
    <w:rsid w:val="00BA367A"/>
    <w:rsid w:val="00BA41FA"/>
    <w:rsid w:val="00BA44AC"/>
    <w:rsid w:val="00BA47F0"/>
    <w:rsid w:val="00BA5E37"/>
    <w:rsid w:val="00BA5EA8"/>
    <w:rsid w:val="00BA7508"/>
    <w:rsid w:val="00BB0042"/>
    <w:rsid w:val="00BB0325"/>
    <w:rsid w:val="00BB0D3D"/>
    <w:rsid w:val="00BB1DAF"/>
    <w:rsid w:val="00BB1E38"/>
    <w:rsid w:val="00BB224D"/>
    <w:rsid w:val="00BB2D8F"/>
    <w:rsid w:val="00BB3524"/>
    <w:rsid w:val="00BB3ABE"/>
    <w:rsid w:val="00BB475B"/>
    <w:rsid w:val="00BB47C9"/>
    <w:rsid w:val="00BB4962"/>
    <w:rsid w:val="00BB49DF"/>
    <w:rsid w:val="00BB4F52"/>
    <w:rsid w:val="00BB52A8"/>
    <w:rsid w:val="00BB706E"/>
    <w:rsid w:val="00BB7115"/>
    <w:rsid w:val="00BC0AC6"/>
    <w:rsid w:val="00BC3499"/>
    <w:rsid w:val="00BC3815"/>
    <w:rsid w:val="00BC388F"/>
    <w:rsid w:val="00BC3E23"/>
    <w:rsid w:val="00BC5293"/>
    <w:rsid w:val="00BC67CC"/>
    <w:rsid w:val="00BC6BD3"/>
    <w:rsid w:val="00BC70A6"/>
    <w:rsid w:val="00BC7118"/>
    <w:rsid w:val="00BC7743"/>
    <w:rsid w:val="00BC7E73"/>
    <w:rsid w:val="00BD0AA7"/>
    <w:rsid w:val="00BD0BEA"/>
    <w:rsid w:val="00BD1108"/>
    <w:rsid w:val="00BD1150"/>
    <w:rsid w:val="00BD1873"/>
    <w:rsid w:val="00BD1AAC"/>
    <w:rsid w:val="00BD1B60"/>
    <w:rsid w:val="00BD25F7"/>
    <w:rsid w:val="00BD2D1E"/>
    <w:rsid w:val="00BD46A7"/>
    <w:rsid w:val="00BD564E"/>
    <w:rsid w:val="00BD5D1E"/>
    <w:rsid w:val="00BD666E"/>
    <w:rsid w:val="00BD6A84"/>
    <w:rsid w:val="00BD6ADB"/>
    <w:rsid w:val="00BD6C92"/>
    <w:rsid w:val="00BD78FC"/>
    <w:rsid w:val="00BE26F6"/>
    <w:rsid w:val="00BE29C3"/>
    <w:rsid w:val="00BE2C5A"/>
    <w:rsid w:val="00BE3B17"/>
    <w:rsid w:val="00BE3C88"/>
    <w:rsid w:val="00BE404E"/>
    <w:rsid w:val="00BE4134"/>
    <w:rsid w:val="00BE5390"/>
    <w:rsid w:val="00BE6030"/>
    <w:rsid w:val="00BE6E76"/>
    <w:rsid w:val="00BE6EF4"/>
    <w:rsid w:val="00BE7684"/>
    <w:rsid w:val="00BF00AF"/>
    <w:rsid w:val="00BF11B9"/>
    <w:rsid w:val="00BF1BA2"/>
    <w:rsid w:val="00BF2801"/>
    <w:rsid w:val="00BF49EC"/>
    <w:rsid w:val="00BF4EC4"/>
    <w:rsid w:val="00BF5198"/>
    <w:rsid w:val="00BF577A"/>
    <w:rsid w:val="00BF5CC0"/>
    <w:rsid w:val="00BF6FB5"/>
    <w:rsid w:val="00BF6FDA"/>
    <w:rsid w:val="00BF7659"/>
    <w:rsid w:val="00BF7D15"/>
    <w:rsid w:val="00C018E5"/>
    <w:rsid w:val="00C01E75"/>
    <w:rsid w:val="00C02AD0"/>
    <w:rsid w:val="00C02BDA"/>
    <w:rsid w:val="00C04877"/>
    <w:rsid w:val="00C04EDC"/>
    <w:rsid w:val="00C053ED"/>
    <w:rsid w:val="00C05D33"/>
    <w:rsid w:val="00C05DC0"/>
    <w:rsid w:val="00C0633A"/>
    <w:rsid w:val="00C06DC5"/>
    <w:rsid w:val="00C102C4"/>
    <w:rsid w:val="00C1044D"/>
    <w:rsid w:val="00C115F5"/>
    <w:rsid w:val="00C11922"/>
    <w:rsid w:val="00C11C65"/>
    <w:rsid w:val="00C11E5E"/>
    <w:rsid w:val="00C122B4"/>
    <w:rsid w:val="00C13954"/>
    <w:rsid w:val="00C14736"/>
    <w:rsid w:val="00C15F3F"/>
    <w:rsid w:val="00C171A4"/>
    <w:rsid w:val="00C200CF"/>
    <w:rsid w:val="00C20101"/>
    <w:rsid w:val="00C2250F"/>
    <w:rsid w:val="00C26B32"/>
    <w:rsid w:val="00C26E7E"/>
    <w:rsid w:val="00C26FFC"/>
    <w:rsid w:val="00C30107"/>
    <w:rsid w:val="00C305F2"/>
    <w:rsid w:val="00C30FF8"/>
    <w:rsid w:val="00C310F4"/>
    <w:rsid w:val="00C346A9"/>
    <w:rsid w:val="00C35BD1"/>
    <w:rsid w:val="00C35BF0"/>
    <w:rsid w:val="00C35E9D"/>
    <w:rsid w:val="00C35F0C"/>
    <w:rsid w:val="00C364FC"/>
    <w:rsid w:val="00C41E94"/>
    <w:rsid w:val="00C42D15"/>
    <w:rsid w:val="00C440CF"/>
    <w:rsid w:val="00C443CF"/>
    <w:rsid w:val="00C45C49"/>
    <w:rsid w:val="00C460E8"/>
    <w:rsid w:val="00C462C7"/>
    <w:rsid w:val="00C46633"/>
    <w:rsid w:val="00C46BA8"/>
    <w:rsid w:val="00C46FFE"/>
    <w:rsid w:val="00C47C30"/>
    <w:rsid w:val="00C50013"/>
    <w:rsid w:val="00C50162"/>
    <w:rsid w:val="00C50949"/>
    <w:rsid w:val="00C50A1C"/>
    <w:rsid w:val="00C51993"/>
    <w:rsid w:val="00C51A18"/>
    <w:rsid w:val="00C51AEB"/>
    <w:rsid w:val="00C536DE"/>
    <w:rsid w:val="00C53EB1"/>
    <w:rsid w:val="00C55F0E"/>
    <w:rsid w:val="00C6088C"/>
    <w:rsid w:val="00C62373"/>
    <w:rsid w:val="00C6359B"/>
    <w:rsid w:val="00C637E4"/>
    <w:rsid w:val="00C649AC"/>
    <w:rsid w:val="00C6545D"/>
    <w:rsid w:val="00C6589A"/>
    <w:rsid w:val="00C65C5B"/>
    <w:rsid w:val="00C666E7"/>
    <w:rsid w:val="00C67176"/>
    <w:rsid w:val="00C671FB"/>
    <w:rsid w:val="00C70559"/>
    <w:rsid w:val="00C718C0"/>
    <w:rsid w:val="00C722EB"/>
    <w:rsid w:val="00C72726"/>
    <w:rsid w:val="00C72E3A"/>
    <w:rsid w:val="00C74FEF"/>
    <w:rsid w:val="00C757B6"/>
    <w:rsid w:val="00C76040"/>
    <w:rsid w:val="00C763EA"/>
    <w:rsid w:val="00C76E33"/>
    <w:rsid w:val="00C8098A"/>
    <w:rsid w:val="00C81288"/>
    <w:rsid w:val="00C820B3"/>
    <w:rsid w:val="00C84C37"/>
    <w:rsid w:val="00C86B67"/>
    <w:rsid w:val="00C8761A"/>
    <w:rsid w:val="00C903AF"/>
    <w:rsid w:val="00C903F9"/>
    <w:rsid w:val="00C90E7E"/>
    <w:rsid w:val="00C91903"/>
    <w:rsid w:val="00C920C9"/>
    <w:rsid w:val="00C92799"/>
    <w:rsid w:val="00C94269"/>
    <w:rsid w:val="00C94B5F"/>
    <w:rsid w:val="00C965C5"/>
    <w:rsid w:val="00CA1229"/>
    <w:rsid w:val="00CA4231"/>
    <w:rsid w:val="00CA458A"/>
    <w:rsid w:val="00CA465F"/>
    <w:rsid w:val="00CA4B61"/>
    <w:rsid w:val="00CA5109"/>
    <w:rsid w:val="00CA5A86"/>
    <w:rsid w:val="00CA5C63"/>
    <w:rsid w:val="00CB00E1"/>
    <w:rsid w:val="00CB16D1"/>
    <w:rsid w:val="00CB251F"/>
    <w:rsid w:val="00CB2556"/>
    <w:rsid w:val="00CB2DC2"/>
    <w:rsid w:val="00CB3ED1"/>
    <w:rsid w:val="00CB4525"/>
    <w:rsid w:val="00CB4554"/>
    <w:rsid w:val="00CB4604"/>
    <w:rsid w:val="00CB50C7"/>
    <w:rsid w:val="00CB571C"/>
    <w:rsid w:val="00CB73B7"/>
    <w:rsid w:val="00CB7D1A"/>
    <w:rsid w:val="00CC00E8"/>
    <w:rsid w:val="00CC2115"/>
    <w:rsid w:val="00CC3521"/>
    <w:rsid w:val="00CC4D99"/>
    <w:rsid w:val="00CC5470"/>
    <w:rsid w:val="00CC772A"/>
    <w:rsid w:val="00CC7E07"/>
    <w:rsid w:val="00CD028C"/>
    <w:rsid w:val="00CD0685"/>
    <w:rsid w:val="00CD08E4"/>
    <w:rsid w:val="00CD08EE"/>
    <w:rsid w:val="00CD543D"/>
    <w:rsid w:val="00CD61B7"/>
    <w:rsid w:val="00CD68BC"/>
    <w:rsid w:val="00CD6B53"/>
    <w:rsid w:val="00CD70D3"/>
    <w:rsid w:val="00CD72DC"/>
    <w:rsid w:val="00CD7D9C"/>
    <w:rsid w:val="00CD7F3D"/>
    <w:rsid w:val="00CE009B"/>
    <w:rsid w:val="00CE012E"/>
    <w:rsid w:val="00CE14C0"/>
    <w:rsid w:val="00CE1B42"/>
    <w:rsid w:val="00CE2215"/>
    <w:rsid w:val="00CE284E"/>
    <w:rsid w:val="00CE32AC"/>
    <w:rsid w:val="00CE37E8"/>
    <w:rsid w:val="00CE440F"/>
    <w:rsid w:val="00CE527F"/>
    <w:rsid w:val="00CE6CB8"/>
    <w:rsid w:val="00CE71DB"/>
    <w:rsid w:val="00CF0940"/>
    <w:rsid w:val="00CF0ACB"/>
    <w:rsid w:val="00CF1FF2"/>
    <w:rsid w:val="00CF2B81"/>
    <w:rsid w:val="00CF3874"/>
    <w:rsid w:val="00CF39CA"/>
    <w:rsid w:val="00CF4030"/>
    <w:rsid w:val="00CF4594"/>
    <w:rsid w:val="00CF4850"/>
    <w:rsid w:val="00CF5902"/>
    <w:rsid w:val="00CF5C28"/>
    <w:rsid w:val="00CF6217"/>
    <w:rsid w:val="00D00B7B"/>
    <w:rsid w:val="00D00E72"/>
    <w:rsid w:val="00D00FB5"/>
    <w:rsid w:val="00D01AEE"/>
    <w:rsid w:val="00D01F50"/>
    <w:rsid w:val="00D02832"/>
    <w:rsid w:val="00D02DB9"/>
    <w:rsid w:val="00D02FEF"/>
    <w:rsid w:val="00D03A94"/>
    <w:rsid w:val="00D03DD8"/>
    <w:rsid w:val="00D0452A"/>
    <w:rsid w:val="00D0611B"/>
    <w:rsid w:val="00D0616F"/>
    <w:rsid w:val="00D07660"/>
    <w:rsid w:val="00D07946"/>
    <w:rsid w:val="00D107F1"/>
    <w:rsid w:val="00D11A05"/>
    <w:rsid w:val="00D11F74"/>
    <w:rsid w:val="00D128BF"/>
    <w:rsid w:val="00D12A58"/>
    <w:rsid w:val="00D13319"/>
    <w:rsid w:val="00D13CCF"/>
    <w:rsid w:val="00D13EE2"/>
    <w:rsid w:val="00D14C0E"/>
    <w:rsid w:val="00D168AF"/>
    <w:rsid w:val="00D17A74"/>
    <w:rsid w:val="00D224A8"/>
    <w:rsid w:val="00D22C3A"/>
    <w:rsid w:val="00D22FAB"/>
    <w:rsid w:val="00D24618"/>
    <w:rsid w:val="00D2537D"/>
    <w:rsid w:val="00D2668C"/>
    <w:rsid w:val="00D301C5"/>
    <w:rsid w:val="00D331A8"/>
    <w:rsid w:val="00D33900"/>
    <w:rsid w:val="00D34BCE"/>
    <w:rsid w:val="00D34C0E"/>
    <w:rsid w:val="00D354CA"/>
    <w:rsid w:val="00D4026D"/>
    <w:rsid w:val="00D4092A"/>
    <w:rsid w:val="00D445EF"/>
    <w:rsid w:val="00D47404"/>
    <w:rsid w:val="00D50CDF"/>
    <w:rsid w:val="00D51EAE"/>
    <w:rsid w:val="00D52964"/>
    <w:rsid w:val="00D539E6"/>
    <w:rsid w:val="00D542FF"/>
    <w:rsid w:val="00D54EE5"/>
    <w:rsid w:val="00D55A40"/>
    <w:rsid w:val="00D60444"/>
    <w:rsid w:val="00D615E5"/>
    <w:rsid w:val="00D63314"/>
    <w:rsid w:val="00D65D98"/>
    <w:rsid w:val="00D66EBE"/>
    <w:rsid w:val="00D70A98"/>
    <w:rsid w:val="00D70B0B"/>
    <w:rsid w:val="00D70CFD"/>
    <w:rsid w:val="00D71562"/>
    <w:rsid w:val="00D729C0"/>
    <w:rsid w:val="00D72F54"/>
    <w:rsid w:val="00D7361B"/>
    <w:rsid w:val="00D7366C"/>
    <w:rsid w:val="00D73F82"/>
    <w:rsid w:val="00D756C4"/>
    <w:rsid w:val="00D76247"/>
    <w:rsid w:val="00D77532"/>
    <w:rsid w:val="00D81157"/>
    <w:rsid w:val="00D81514"/>
    <w:rsid w:val="00D81C1B"/>
    <w:rsid w:val="00D8318F"/>
    <w:rsid w:val="00D83D7E"/>
    <w:rsid w:val="00D85343"/>
    <w:rsid w:val="00D85595"/>
    <w:rsid w:val="00D85EE8"/>
    <w:rsid w:val="00D86A23"/>
    <w:rsid w:val="00D90038"/>
    <w:rsid w:val="00D90CEE"/>
    <w:rsid w:val="00D93D34"/>
    <w:rsid w:val="00D94D89"/>
    <w:rsid w:val="00D95173"/>
    <w:rsid w:val="00D95E84"/>
    <w:rsid w:val="00D967F4"/>
    <w:rsid w:val="00D96A5A"/>
    <w:rsid w:val="00D973A7"/>
    <w:rsid w:val="00D97DFF"/>
    <w:rsid w:val="00DA01B4"/>
    <w:rsid w:val="00DA0D97"/>
    <w:rsid w:val="00DA0E34"/>
    <w:rsid w:val="00DA3500"/>
    <w:rsid w:val="00DA3B5F"/>
    <w:rsid w:val="00DA4C91"/>
    <w:rsid w:val="00DA4D89"/>
    <w:rsid w:val="00DA5C2E"/>
    <w:rsid w:val="00DA6445"/>
    <w:rsid w:val="00DA6B21"/>
    <w:rsid w:val="00DA72AE"/>
    <w:rsid w:val="00DA72C0"/>
    <w:rsid w:val="00DA7470"/>
    <w:rsid w:val="00DA7A7D"/>
    <w:rsid w:val="00DB2365"/>
    <w:rsid w:val="00DB2DAD"/>
    <w:rsid w:val="00DB3CE3"/>
    <w:rsid w:val="00DB4EDF"/>
    <w:rsid w:val="00DB4F27"/>
    <w:rsid w:val="00DB614C"/>
    <w:rsid w:val="00DC051D"/>
    <w:rsid w:val="00DC05A6"/>
    <w:rsid w:val="00DC0FA9"/>
    <w:rsid w:val="00DC1276"/>
    <w:rsid w:val="00DC2B59"/>
    <w:rsid w:val="00DC5DA7"/>
    <w:rsid w:val="00DC654F"/>
    <w:rsid w:val="00DD02CE"/>
    <w:rsid w:val="00DD1120"/>
    <w:rsid w:val="00DD456F"/>
    <w:rsid w:val="00DD61F6"/>
    <w:rsid w:val="00DD6676"/>
    <w:rsid w:val="00DD6DD5"/>
    <w:rsid w:val="00DD784C"/>
    <w:rsid w:val="00DE025F"/>
    <w:rsid w:val="00DE14E8"/>
    <w:rsid w:val="00DE5533"/>
    <w:rsid w:val="00DE62E7"/>
    <w:rsid w:val="00DE6639"/>
    <w:rsid w:val="00DE6D7F"/>
    <w:rsid w:val="00DE7827"/>
    <w:rsid w:val="00DF04BD"/>
    <w:rsid w:val="00DF0B85"/>
    <w:rsid w:val="00DF1294"/>
    <w:rsid w:val="00DF2407"/>
    <w:rsid w:val="00DF27A4"/>
    <w:rsid w:val="00DF3D2F"/>
    <w:rsid w:val="00DF44D1"/>
    <w:rsid w:val="00DF7213"/>
    <w:rsid w:val="00E00184"/>
    <w:rsid w:val="00E0040A"/>
    <w:rsid w:val="00E00FCC"/>
    <w:rsid w:val="00E0155B"/>
    <w:rsid w:val="00E017B8"/>
    <w:rsid w:val="00E01CC4"/>
    <w:rsid w:val="00E030A1"/>
    <w:rsid w:val="00E03734"/>
    <w:rsid w:val="00E03B1A"/>
    <w:rsid w:val="00E05449"/>
    <w:rsid w:val="00E0590F"/>
    <w:rsid w:val="00E05A04"/>
    <w:rsid w:val="00E06603"/>
    <w:rsid w:val="00E0683D"/>
    <w:rsid w:val="00E06D40"/>
    <w:rsid w:val="00E0739A"/>
    <w:rsid w:val="00E106ED"/>
    <w:rsid w:val="00E11617"/>
    <w:rsid w:val="00E13158"/>
    <w:rsid w:val="00E1336B"/>
    <w:rsid w:val="00E1427D"/>
    <w:rsid w:val="00E161DF"/>
    <w:rsid w:val="00E209E4"/>
    <w:rsid w:val="00E21084"/>
    <w:rsid w:val="00E21C08"/>
    <w:rsid w:val="00E21FF2"/>
    <w:rsid w:val="00E2214E"/>
    <w:rsid w:val="00E24C6A"/>
    <w:rsid w:val="00E2558D"/>
    <w:rsid w:val="00E25EA5"/>
    <w:rsid w:val="00E2768C"/>
    <w:rsid w:val="00E31C4F"/>
    <w:rsid w:val="00E31ED6"/>
    <w:rsid w:val="00E31F87"/>
    <w:rsid w:val="00E3296A"/>
    <w:rsid w:val="00E3514E"/>
    <w:rsid w:val="00E35316"/>
    <w:rsid w:val="00E35C06"/>
    <w:rsid w:val="00E36A35"/>
    <w:rsid w:val="00E36DDD"/>
    <w:rsid w:val="00E4023A"/>
    <w:rsid w:val="00E4150E"/>
    <w:rsid w:val="00E42A54"/>
    <w:rsid w:val="00E4333C"/>
    <w:rsid w:val="00E43C73"/>
    <w:rsid w:val="00E43E68"/>
    <w:rsid w:val="00E44666"/>
    <w:rsid w:val="00E44A78"/>
    <w:rsid w:val="00E44E22"/>
    <w:rsid w:val="00E44FD0"/>
    <w:rsid w:val="00E451FC"/>
    <w:rsid w:val="00E452BD"/>
    <w:rsid w:val="00E457DB"/>
    <w:rsid w:val="00E45AD1"/>
    <w:rsid w:val="00E45FB9"/>
    <w:rsid w:val="00E47789"/>
    <w:rsid w:val="00E50581"/>
    <w:rsid w:val="00E50B73"/>
    <w:rsid w:val="00E51620"/>
    <w:rsid w:val="00E51637"/>
    <w:rsid w:val="00E5359F"/>
    <w:rsid w:val="00E53B7D"/>
    <w:rsid w:val="00E53D57"/>
    <w:rsid w:val="00E543B6"/>
    <w:rsid w:val="00E55781"/>
    <w:rsid w:val="00E55E35"/>
    <w:rsid w:val="00E56A0A"/>
    <w:rsid w:val="00E5779A"/>
    <w:rsid w:val="00E6008B"/>
    <w:rsid w:val="00E602B4"/>
    <w:rsid w:val="00E60AAA"/>
    <w:rsid w:val="00E61241"/>
    <w:rsid w:val="00E61CAF"/>
    <w:rsid w:val="00E61CEE"/>
    <w:rsid w:val="00E63127"/>
    <w:rsid w:val="00E63F25"/>
    <w:rsid w:val="00E64F76"/>
    <w:rsid w:val="00E67A5F"/>
    <w:rsid w:val="00E700D1"/>
    <w:rsid w:val="00E703C6"/>
    <w:rsid w:val="00E7107C"/>
    <w:rsid w:val="00E71115"/>
    <w:rsid w:val="00E71172"/>
    <w:rsid w:val="00E7142A"/>
    <w:rsid w:val="00E73339"/>
    <w:rsid w:val="00E733B9"/>
    <w:rsid w:val="00E73C53"/>
    <w:rsid w:val="00E81C55"/>
    <w:rsid w:val="00E81E3A"/>
    <w:rsid w:val="00E82AEA"/>
    <w:rsid w:val="00E83758"/>
    <w:rsid w:val="00E83F49"/>
    <w:rsid w:val="00E84A61"/>
    <w:rsid w:val="00E84DCD"/>
    <w:rsid w:val="00E86D85"/>
    <w:rsid w:val="00E8783A"/>
    <w:rsid w:val="00E903DF"/>
    <w:rsid w:val="00E9051D"/>
    <w:rsid w:val="00E91A4B"/>
    <w:rsid w:val="00E926D4"/>
    <w:rsid w:val="00E927E9"/>
    <w:rsid w:val="00E960BB"/>
    <w:rsid w:val="00E979AA"/>
    <w:rsid w:val="00EA063C"/>
    <w:rsid w:val="00EA0A12"/>
    <w:rsid w:val="00EA223C"/>
    <w:rsid w:val="00EA26FD"/>
    <w:rsid w:val="00EA3487"/>
    <w:rsid w:val="00EA40EA"/>
    <w:rsid w:val="00EA46E5"/>
    <w:rsid w:val="00EA5259"/>
    <w:rsid w:val="00EA56CE"/>
    <w:rsid w:val="00EA5F94"/>
    <w:rsid w:val="00EA6E89"/>
    <w:rsid w:val="00EA6FB2"/>
    <w:rsid w:val="00EA79DC"/>
    <w:rsid w:val="00EB0623"/>
    <w:rsid w:val="00EB1740"/>
    <w:rsid w:val="00EB2B2A"/>
    <w:rsid w:val="00EB3D75"/>
    <w:rsid w:val="00EB6212"/>
    <w:rsid w:val="00EB7A5A"/>
    <w:rsid w:val="00EC0280"/>
    <w:rsid w:val="00EC180B"/>
    <w:rsid w:val="00EC18CA"/>
    <w:rsid w:val="00EC1CFA"/>
    <w:rsid w:val="00EC2CCF"/>
    <w:rsid w:val="00EC37BB"/>
    <w:rsid w:val="00EC3E0E"/>
    <w:rsid w:val="00EC58F4"/>
    <w:rsid w:val="00EC59A5"/>
    <w:rsid w:val="00EC7B69"/>
    <w:rsid w:val="00ED00FF"/>
    <w:rsid w:val="00ED0963"/>
    <w:rsid w:val="00ED17AD"/>
    <w:rsid w:val="00ED1A46"/>
    <w:rsid w:val="00ED211E"/>
    <w:rsid w:val="00ED24BE"/>
    <w:rsid w:val="00ED2AEA"/>
    <w:rsid w:val="00ED3819"/>
    <w:rsid w:val="00ED413D"/>
    <w:rsid w:val="00ED5293"/>
    <w:rsid w:val="00ED7752"/>
    <w:rsid w:val="00EE103C"/>
    <w:rsid w:val="00EE247F"/>
    <w:rsid w:val="00EE36B2"/>
    <w:rsid w:val="00EE3DD7"/>
    <w:rsid w:val="00EE6D46"/>
    <w:rsid w:val="00EE6EE3"/>
    <w:rsid w:val="00EF0B0B"/>
    <w:rsid w:val="00EF0DBC"/>
    <w:rsid w:val="00EF205E"/>
    <w:rsid w:val="00EF2541"/>
    <w:rsid w:val="00EF266D"/>
    <w:rsid w:val="00EF2E96"/>
    <w:rsid w:val="00EF36A2"/>
    <w:rsid w:val="00EF44EE"/>
    <w:rsid w:val="00EF5DE7"/>
    <w:rsid w:val="00EF63BD"/>
    <w:rsid w:val="00EF64D2"/>
    <w:rsid w:val="00EF6742"/>
    <w:rsid w:val="00EF6821"/>
    <w:rsid w:val="00EF6FF7"/>
    <w:rsid w:val="00EF7178"/>
    <w:rsid w:val="00EF7D66"/>
    <w:rsid w:val="00F0132C"/>
    <w:rsid w:val="00F015B4"/>
    <w:rsid w:val="00F01652"/>
    <w:rsid w:val="00F01991"/>
    <w:rsid w:val="00F0254A"/>
    <w:rsid w:val="00F07673"/>
    <w:rsid w:val="00F100FE"/>
    <w:rsid w:val="00F1091A"/>
    <w:rsid w:val="00F123D4"/>
    <w:rsid w:val="00F125DF"/>
    <w:rsid w:val="00F12C44"/>
    <w:rsid w:val="00F13115"/>
    <w:rsid w:val="00F14903"/>
    <w:rsid w:val="00F14B0E"/>
    <w:rsid w:val="00F162D6"/>
    <w:rsid w:val="00F21415"/>
    <w:rsid w:val="00F220AC"/>
    <w:rsid w:val="00F23BEE"/>
    <w:rsid w:val="00F2426F"/>
    <w:rsid w:val="00F249D2"/>
    <w:rsid w:val="00F25142"/>
    <w:rsid w:val="00F25837"/>
    <w:rsid w:val="00F25A19"/>
    <w:rsid w:val="00F25CFE"/>
    <w:rsid w:val="00F26A10"/>
    <w:rsid w:val="00F26B89"/>
    <w:rsid w:val="00F270DA"/>
    <w:rsid w:val="00F27118"/>
    <w:rsid w:val="00F27B4E"/>
    <w:rsid w:val="00F27B7A"/>
    <w:rsid w:val="00F30927"/>
    <w:rsid w:val="00F30AD9"/>
    <w:rsid w:val="00F34246"/>
    <w:rsid w:val="00F369CB"/>
    <w:rsid w:val="00F370FA"/>
    <w:rsid w:val="00F4029C"/>
    <w:rsid w:val="00F405F0"/>
    <w:rsid w:val="00F406F7"/>
    <w:rsid w:val="00F40B50"/>
    <w:rsid w:val="00F426F3"/>
    <w:rsid w:val="00F42942"/>
    <w:rsid w:val="00F4355A"/>
    <w:rsid w:val="00F437A7"/>
    <w:rsid w:val="00F43D1C"/>
    <w:rsid w:val="00F43DF7"/>
    <w:rsid w:val="00F446C5"/>
    <w:rsid w:val="00F451FE"/>
    <w:rsid w:val="00F4605E"/>
    <w:rsid w:val="00F4703F"/>
    <w:rsid w:val="00F47C26"/>
    <w:rsid w:val="00F47EF5"/>
    <w:rsid w:val="00F501CA"/>
    <w:rsid w:val="00F5032C"/>
    <w:rsid w:val="00F534DD"/>
    <w:rsid w:val="00F542B3"/>
    <w:rsid w:val="00F5450F"/>
    <w:rsid w:val="00F54E6F"/>
    <w:rsid w:val="00F54FC3"/>
    <w:rsid w:val="00F55062"/>
    <w:rsid w:val="00F55160"/>
    <w:rsid w:val="00F55197"/>
    <w:rsid w:val="00F552BD"/>
    <w:rsid w:val="00F56B0C"/>
    <w:rsid w:val="00F573EB"/>
    <w:rsid w:val="00F575BA"/>
    <w:rsid w:val="00F57687"/>
    <w:rsid w:val="00F6035C"/>
    <w:rsid w:val="00F60A24"/>
    <w:rsid w:val="00F60FA1"/>
    <w:rsid w:val="00F6199B"/>
    <w:rsid w:val="00F6233E"/>
    <w:rsid w:val="00F631C9"/>
    <w:rsid w:val="00F655F4"/>
    <w:rsid w:val="00F66B63"/>
    <w:rsid w:val="00F70426"/>
    <w:rsid w:val="00F71124"/>
    <w:rsid w:val="00F714F0"/>
    <w:rsid w:val="00F72A1F"/>
    <w:rsid w:val="00F73545"/>
    <w:rsid w:val="00F73883"/>
    <w:rsid w:val="00F7407D"/>
    <w:rsid w:val="00F74F30"/>
    <w:rsid w:val="00F7532C"/>
    <w:rsid w:val="00F75478"/>
    <w:rsid w:val="00F7561F"/>
    <w:rsid w:val="00F75D27"/>
    <w:rsid w:val="00F77543"/>
    <w:rsid w:val="00F80275"/>
    <w:rsid w:val="00F815BE"/>
    <w:rsid w:val="00F82646"/>
    <w:rsid w:val="00F82C40"/>
    <w:rsid w:val="00F83ADA"/>
    <w:rsid w:val="00F8433A"/>
    <w:rsid w:val="00F8456C"/>
    <w:rsid w:val="00F85E10"/>
    <w:rsid w:val="00F860E8"/>
    <w:rsid w:val="00F86793"/>
    <w:rsid w:val="00F869B1"/>
    <w:rsid w:val="00F87107"/>
    <w:rsid w:val="00F8745A"/>
    <w:rsid w:val="00F877B7"/>
    <w:rsid w:val="00F87D02"/>
    <w:rsid w:val="00F90EDB"/>
    <w:rsid w:val="00F9110F"/>
    <w:rsid w:val="00F91C0B"/>
    <w:rsid w:val="00F930FD"/>
    <w:rsid w:val="00F94B4D"/>
    <w:rsid w:val="00F95A22"/>
    <w:rsid w:val="00F96C4F"/>
    <w:rsid w:val="00F96E0A"/>
    <w:rsid w:val="00F96E7A"/>
    <w:rsid w:val="00FA04BE"/>
    <w:rsid w:val="00FA0679"/>
    <w:rsid w:val="00FA0C68"/>
    <w:rsid w:val="00FA20BE"/>
    <w:rsid w:val="00FA7922"/>
    <w:rsid w:val="00FB01F8"/>
    <w:rsid w:val="00FB0639"/>
    <w:rsid w:val="00FB16AE"/>
    <w:rsid w:val="00FB1DC1"/>
    <w:rsid w:val="00FB2056"/>
    <w:rsid w:val="00FB2DE2"/>
    <w:rsid w:val="00FB3126"/>
    <w:rsid w:val="00FB3339"/>
    <w:rsid w:val="00FB3B6C"/>
    <w:rsid w:val="00FB5351"/>
    <w:rsid w:val="00FB5D43"/>
    <w:rsid w:val="00FB63F8"/>
    <w:rsid w:val="00FB6C9B"/>
    <w:rsid w:val="00FB7648"/>
    <w:rsid w:val="00FB7C6A"/>
    <w:rsid w:val="00FC2562"/>
    <w:rsid w:val="00FC3524"/>
    <w:rsid w:val="00FC6786"/>
    <w:rsid w:val="00FD001C"/>
    <w:rsid w:val="00FD01F9"/>
    <w:rsid w:val="00FD087C"/>
    <w:rsid w:val="00FD0B6B"/>
    <w:rsid w:val="00FD0BD7"/>
    <w:rsid w:val="00FD18D1"/>
    <w:rsid w:val="00FD1B06"/>
    <w:rsid w:val="00FD274F"/>
    <w:rsid w:val="00FD345E"/>
    <w:rsid w:val="00FD49DE"/>
    <w:rsid w:val="00FD649B"/>
    <w:rsid w:val="00FE045C"/>
    <w:rsid w:val="00FE1363"/>
    <w:rsid w:val="00FE1B1E"/>
    <w:rsid w:val="00FE3D15"/>
    <w:rsid w:val="00FE3E3D"/>
    <w:rsid w:val="00FE60BE"/>
    <w:rsid w:val="00FE6148"/>
    <w:rsid w:val="00FE6D83"/>
    <w:rsid w:val="00FF05B4"/>
    <w:rsid w:val="00FF0ACB"/>
    <w:rsid w:val="00FF1383"/>
    <w:rsid w:val="00FF2745"/>
    <w:rsid w:val="00FF3451"/>
    <w:rsid w:val="00FF47FF"/>
    <w:rsid w:val="00FF617F"/>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F9FAD"/>
  <w15:docId w15:val="{C7214375-6924-4BF3-9E05-1A4038B3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B1"/>
    <w:pPr>
      <w:spacing w:after="200" w:line="276" w:lineRule="auto"/>
    </w:pPr>
  </w:style>
  <w:style w:type="paragraph" w:styleId="Heading1">
    <w:name w:val="heading 1"/>
    <w:basedOn w:val="Normal"/>
    <w:next w:val="Normal"/>
    <w:link w:val="Heading1Char"/>
    <w:uiPriority w:val="9"/>
    <w:qFormat/>
    <w:locked/>
    <w:rsid w:val="005F5B8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5F5B8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53E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C53EB1"/>
    <w:rPr>
      <w:rFonts w:ascii="Consolas" w:eastAsia="Times New Roman" w:hAnsi="Consolas" w:cs="Times New Roman"/>
      <w:sz w:val="21"/>
      <w:szCs w:val="21"/>
    </w:rPr>
  </w:style>
  <w:style w:type="paragraph" w:styleId="BalloonText">
    <w:name w:val="Balloon Text"/>
    <w:basedOn w:val="Normal"/>
    <w:link w:val="BalloonTextChar"/>
    <w:uiPriority w:val="99"/>
    <w:semiHidden/>
    <w:rsid w:val="00C53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EB1"/>
    <w:rPr>
      <w:rFonts w:ascii="Tahoma" w:eastAsia="Times New Roman" w:hAnsi="Tahoma" w:cs="Tahoma"/>
      <w:sz w:val="16"/>
      <w:szCs w:val="16"/>
    </w:rPr>
  </w:style>
  <w:style w:type="paragraph" w:styleId="ListParagraph">
    <w:name w:val="List Paragraph"/>
    <w:basedOn w:val="Normal"/>
    <w:uiPriority w:val="34"/>
    <w:qFormat/>
    <w:rsid w:val="00CE32AC"/>
    <w:pPr>
      <w:ind w:left="720"/>
      <w:contextualSpacing/>
    </w:pPr>
  </w:style>
  <w:style w:type="paragraph" w:styleId="Header">
    <w:name w:val="header"/>
    <w:basedOn w:val="Normal"/>
    <w:link w:val="HeaderChar"/>
    <w:uiPriority w:val="99"/>
    <w:unhideWhenUsed/>
    <w:rsid w:val="00BF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77A"/>
  </w:style>
  <w:style w:type="paragraph" w:styleId="Footer">
    <w:name w:val="footer"/>
    <w:basedOn w:val="Normal"/>
    <w:link w:val="FooterChar"/>
    <w:uiPriority w:val="99"/>
    <w:unhideWhenUsed/>
    <w:rsid w:val="00BF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77A"/>
  </w:style>
  <w:style w:type="character" w:styleId="CommentReference">
    <w:name w:val="annotation reference"/>
    <w:basedOn w:val="DefaultParagraphFont"/>
    <w:uiPriority w:val="99"/>
    <w:semiHidden/>
    <w:unhideWhenUsed/>
    <w:rsid w:val="00842704"/>
    <w:rPr>
      <w:sz w:val="16"/>
      <w:szCs w:val="16"/>
    </w:rPr>
  </w:style>
  <w:style w:type="paragraph" w:styleId="CommentText">
    <w:name w:val="annotation text"/>
    <w:basedOn w:val="Normal"/>
    <w:link w:val="CommentTextChar"/>
    <w:uiPriority w:val="99"/>
    <w:unhideWhenUsed/>
    <w:rsid w:val="00842704"/>
    <w:pPr>
      <w:spacing w:line="240" w:lineRule="auto"/>
    </w:pPr>
    <w:rPr>
      <w:sz w:val="20"/>
      <w:szCs w:val="20"/>
    </w:rPr>
  </w:style>
  <w:style w:type="character" w:customStyle="1" w:styleId="CommentTextChar">
    <w:name w:val="Comment Text Char"/>
    <w:basedOn w:val="DefaultParagraphFont"/>
    <w:link w:val="CommentText"/>
    <w:uiPriority w:val="99"/>
    <w:rsid w:val="00842704"/>
    <w:rPr>
      <w:sz w:val="20"/>
      <w:szCs w:val="20"/>
    </w:rPr>
  </w:style>
  <w:style w:type="paragraph" w:styleId="CommentSubject">
    <w:name w:val="annotation subject"/>
    <w:basedOn w:val="CommentText"/>
    <w:next w:val="CommentText"/>
    <w:link w:val="CommentSubjectChar"/>
    <w:uiPriority w:val="99"/>
    <w:semiHidden/>
    <w:unhideWhenUsed/>
    <w:rsid w:val="00842704"/>
    <w:rPr>
      <w:b/>
      <w:bCs/>
    </w:rPr>
  </w:style>
  <w:style w:type="character" w:customStyle="1" w:styleId="CommentSubjectChar">
    <w:name w:val="Comment Subject Char"/>
    <w:basedOn w:val="CommentTextChar"/>
    <w:link w:val="CommentSubject"/>
    <w:uiPriority w:val="99"/>
    <w:semiHidden/>
    <w:rsid w:val="00842704"/>
    <w:rPr>
      <w:b/>
      <w:bCs/>
      <w:sz w:val="20"/>
      <w:szCs w:val="20"/>
    </w:rPr>
  </w:style>
  <w:style w:type="character" w:styleId="Hyperlink">
    <w:name w:val="Hyperlink"/>
    <w:basedOn w:val="DefaultParagraphFont"/>
    <w:uiPriority w:val="99"/>
    <w:unhideWhenUsed/>
    <w:rsid w:val="001211F9"/>
    <w:rPr>
      <w:color w:val="0000FF" w:themeColor="hyperlink"/>
      <w:u w:val="single"/>
    </w:rPr>
  </w:style>
  <w:style w:type="paragraph" w:customStyle="1" w:styleId="Default">
    <w:name w:val="Default"/>
    <w:rsid w:val="00BD1AAC"/>
    <w:pPr>
      <w:autoSpaceDE w:val="0"/>
      <w:autoSpaceDN w:val="0"/>
      <w:adjustRightInd w:val="0"/>
    </w:pPr>
    <w:rPr>
      <w:rFonts w:cs="Calibri"/>
      <w:color w:val="000000"/>
      <w:sz w:val="24"/>
      <w:szCs w:val="24"/>
    </w:rPr>
  </w:style>
  <w:style w:type="paragraph" w:customStyle="1" w:styleId="pf0">
    <w:name w:val="pf0"/>
    <w:basedOn w:val="Normal"/>
    <w:rsid w:val="00660554"/>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660554"/>
    <w:rPr>
      <w:rFonts w:ascii="Segoe UI" w:hAnsi="Segoe UI" w:cs="Segoe UI" w:hint="default"/>
      <w:sz w:val="18"/>
      <w:szCs w:val="18"/>
    </w:rPr>
  </w:style>
  <w:style w:type="paragraph" w:styleId="Revision">
    <w:name w:val="Revision"/>
    <w:hidden/>
    <w:uiPriority w:val="99"/>
    <w:semiHidden/>
    <w:rsid w:val="0076227E"/>
  </w:style>
  <w:style w:type="character" w:customStyle="1" w:styleId="Heading1Char">
    <w:name w:val="Heading 1 Char"/>
    <w:basedOn w:val="DefaultParagraphFont"/>
    <w:link w:val="Heading1"/>
    <w:uiPriority w:val="9"/>
    <w:rsid w:val="005F5B8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5B8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466FB1"/>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854">
      <w:bodyDiv w:val="1"/>
      <w:marLeft w:val="0"/>
      <w:marRight w:val="0"/>
      <w:marTop w:val="0"/>
      <w:marBottom w:val="0"/>
      <w:divBdr>
        <w:top w:val="none" w:sz="0" w:space="0" w:color="auto"/>
        <w:left w:val="none" w:sz="0" w:space="0" w:color="auto"/>
        <w:bottom w:val="none" w:sz="0" w:space="0" w:color="auto"/>
        <w:right w:val="none" w:sz="0" w:space="0" w:color="auto"/>
      </w:divBdr>
    </w:div>
    <w:div w:id="214699279">
      <w:bodyDiv w:val="1"/>
      <w:marLeft w:val="0"/>
      <w:marRight w:val="0"/>
      <w:marTop w:val="0"/>
      <w:marBottom w:val="0"/>
      <w:divBdr>
        <w:top w:val="none" w:sz="0" w:space="0" w:color="auto"/>
        <w:left w:val="none" w:sz="0" w:space="0" w:color="auto"/>
        <w:bottom w:val="none" w:sz="0" w:space="0" w:color="auto"/>
        <w:right w:val="none" w:sz="0" w:space="0" w:color="auto"/>
      </w:divBdr>
    </w:div>
    <w:div w:id="239413927">
      <w:bodyDiv w:val="1"/>
      <w:marLeft w:val="0"/>
      <w:marRight w:val="0"/>
      <w:marTop w:val="0"/>
      <w:marBottom w:val="0"/>
      <w:divBdr>
        <w:top w:val="none" w:sz="0" w:space="0" w:color="auto"/>
        <w:left w:val="none" w:sz="0" w:space="0" w:color="auto"/>
        <w:bottom w:val="none" w:sz="0" w:space="0" w:color="auto"/>
        <w:right w:val="none" w:sz="0" w:space="0" w:color="auto"/>
      </w:divBdr>
    </w:div>
    <w:div w:id="323172010">
      <w:bodyDiv w:val="1"/>
      <w:marLeft w:val="0"/>
      <w:marRight w:val="0"/>
      <w:marTop w:val="0"/>
      <w:marBottom w:val="0"/>
      <w:divBdr>
        <w:top w:val="none" w:sz="0" w:space="0" w:color="auto"/>
        <w:left w:val="none" w:sz="0" w:space="0" w:color="auto"/>
        <w:bottom w:val="none" w:sz="0" w:space="0" w:color="auto"/>
        <w:right w:val="none" w:sz="0" w:space="0" w:color="auto"/>
      </w:divBdr>
    </w:div>
    <w:div w:id="359666154">
      <w:bodyDiv w:val="1"/>
      <w:marLeft w:val="0"/>
      <w:marRight w:val="0"/>
      <w:marTop w:val="0"/>
      <w:marBottom w:val="0"/>
      <w:divBdr>
        <w:top w:val="none" w:sz="0" w:space="0" w:color="auto"/>
        <w:left w:val="none" w:sz="0" w:space="0" w:color="auto"/>
        <w:bottom w:val="none" w:sz="0" w:space="0" w:color="auto"/>
        <w:right w:val="none" w:sz="0" w:space="0" w:color="auto"/>
      </w:divBdr>
    </w:div>
    <w:div w:id="390469024">
      <w:bodyDiv w:val="1"/>
      <w:marLeft w:val="0"/>
      <w:marRight w:val="0"/>
      <w:marTop w:val="0"/>
      <w:marBottom w:val="0"/>
      <w:divBdr>
        <w:top w:val="none" w:sz="0" w:space="0" w:color="auto"/>
        <w:left w:val="none" w:sz="0" w:space="0" w:color="auto"/>
        <w:bottom w:val="none" w:sz="0" w:space="0" w:color="auto"/>
        <w:right w:val="none" w:sz="0" w:space="0" w:color="auto"/>
      </w:divBdr>
    </w:div>
    <w:div w:id="416563408">
      <w:bodyDiv w:val="1"/>
      <w:marLeft w:val="0"/>
      <w:marRight w:val="0"/>
      <w:marTop w:val="0"/>
      <w:marBottom w:val="0"/>
      <w:divBdr>
        <w:top w:val="none" w:sz="0" w:space="0" w:color="auto"/>
        <w:left w:val="none" w:sz="0" w:space="0" w:color="auto"/>
        <w:bottom w:val="none" w:sz="0" w:space="0" w:color="auto"/>
        <w:right w:val="none" w:sz="0" w:space="0" w:color="auto"/>
      </w:divBdr>
    </w:div>
    <w:div w:id="558590164">
      <w:bodyDiv w:val="1"/>
      <w:marLeft w:val="0"/>
      <w:marRight w:val="0"/>
      <w:marTop w:val="0"/>
      <w:marBottom w:val="0"/>
      <w:divBdr>
        <w:top w:val="none" w:sz="0" w:space="0" w:color="auto"/>
        <w:left w:val="none" w:sz="0" w:space="0" w:color="auto"/>
        <w:bottom w:val="none" w:sz="0" w:space="0" w:color="auto"/>
        <w:right w:val="none" w:sz="0" w:space="0" w:color="auto"/>
      </w:divBdr>
    </w:div>
    <w:div w:id="594748479">
      <w:bodyDiv w:val="1"/>
      <w:marLeft w:val="0"/>
      <w:marRight w:val="0"/>
      <w:marTop w:val="0"/>
      <w:marBottom w:val="0"/>
      <w:divBdr>
        <w:top w:val="none" w:sz="0" w:space="0" w:color="auto"/>
        <w:left w:val="none" w:sz="0" w:space="0" w:color="auto"/>
        <w:bottom w:val="none" w:sz="0" w:space="0" w:color="auto"/>
        <w:right w:val="none" w:sz="0" w:space="0" w:color="auto"/>
      </w:divBdr>
    </w:div>
    <w:div w:id="621420568">
      <w:bodyDiv w:val="1"/>
      <w:marLeft w:val="0"/>
      <w:marRight w:val="0"/>
      <w:marTop w:val="0"/>
      <w:marBottom w:val="0"/>
      <w:divBdr>
        <w:top w:val="none" w:sz="0" w:space="0" w:color="auto"/>
        <w:left w:val="none" w:sz="0" w:space="0" w:color="auto"/>
        <w:bottom w:val="none" w:sz="0" w:space="0" w:color="auto"/>
        <w:right w:val="none" w:sz="0" w:space="0" w:color="auto"/>
      </w:divBdr>
    </w:div>
    <w:div w:id="637805903">
      <w:bodyDiv w:val="1"/>
      <w:marLeft w:val="0"/>
      <w:marRight w:val="0"/>
      <w:marTop w:val="0"/>
      <w:marBottom w:val="0"/>
      <w:divBdr>
        <w:top w:val="none" w:sz="0" w:space="0" w:color="auto"/>
        <w:left w:val="none" w:sz="0" w:space="0" w:color="auto"/>
        <w:bottom w:val="none" w:sz="0" w:space="0" w:color="auto"/>
        <w:right w:val="none" w:sz="0" w:space="0" w:color="auto"/>
      </w:divBdr>
    </w:div>
    <w:div w:id="674108376">
      <w:bodyDiv w:val="1"/>
      <w:marLeft w:val="0"/>
      <w:marRight w:val="0"/>
      <w:marTop w:val="0"/>
      <w:marBottom w:val="0"/>
      <w:divBdr>
        <w:top w:val="none" w:sz="0" w:space="0" w:color="auto"/>
        <w:left w:val="none" w:sz="0" w:space="0" w:color="auto"/>
        <w:bottom w:val="none" w:sz="0" w:space="0" w:color="auto"/>
        <w:right w:val="none" w:sz="0" w:space="0" w:color="auto"/>
      </w:divBdr>
    </w:div>
    <w:div w:id="716899764">
      <w:bodyDiv w:val="1"/>
      <w:marLeft w:val="0"/>
      <w:marRight w:val="0"/>
      <w:marTop w:val="0"/>
      <w:marBottom w:val="0"/>
      <w:divBdr>
        <w:top w:val="none" w:sz="0" w:space="0" w:color="auto"/>
        <w:left w:val="none" w:sz="0" w:space="0" w:color="auto"/>
        <w:bottom w:val="none" w:sz="0" w:space="0" w:color="auto"/>
        <w:right w:val="none" w:sz="0" w:space="0" w:color="auto"/>
      </w:divBdr>
    </w:div>
    <w:div w:id="849178510">
      <w:bodyDiv w:val="1"/>
      <w:marLeft w:val="0"/>
      <w:marRight w:val="0"/>
      <w:marTop w:val="0"/>
      <w:marBottom w:val="0"/>
      <w:divBdr>
        <w:top w:val="none" w:sz="0" w:space="0" w:color="auto"/>
        <w:left w:val="none" w:sz="0" w:space="0" w:color="auto"/>
        <w:bottom w:val="none" w:sz="0" w:space="0" w:color="auto"/>
        <w:right w:val="none" w:sz="0" w:space="0" w:color="auto"/>
      </w:divBdr>
    </w:div>
    <w:div w:id="1048915895">
      <w:bodyDiv w:val="1"/>
      <w:marLeft w:val="0"/>
      <w:marRight w:val="0"/>
      <w:marTop w:val="0"/>
      <w:marBottom w:val="0"/>
      <w:divBdr>
        <w:top w:val="none" w:sz="0" w:space="0" w:color="auto"/>
        <w:left w:val="none" w:sz="0" w:space="0" w:color="auto"/>
        <w:bottom w:val="none" w:sz="0" w:space="0" w:color="auto"/>
        <w:right w:val="none" w:sz="0" w:space="0" w:color="auto"/>
      </w:divBdr>
    </w:div>
    <w:div w:id="1066343934">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110978730">
      <w:bodyDiv w:val="1"/>
      <w:marLeft w:val="0"/>
      <w:marRight w:val="0"/>
      <w:marTop w:val="0"/>
      <w:marBottom w:val="0"/>
      <w:divBdr>
        <w:top w:val="none" w:sz="0" w:space="0" w:color="auto"/>
        <w:left w:val="none" w:sz="0" w:space="0" w:color="auto"/>
        <w:bottom w:val="none" w:sz="0" w:space="0" w:color="auto"/>
        <w:right w:val="none" w:sz="0" w:space="0" w:color="auto"/>
      </w:divBdr>
    </w:div>
    <w:div w:id="1140465534">
      <w:bodyDiv w:val="1"/>
      <w:marLeft w:val="0"/>
      <w:marRight w:val="0"/>
      <w:marTop w:val="0"/>
      <w:marBottom w:val="0"/>
      <w:divBdr>
        <w:top w:val="none" w:sz="0" w:space="0" w:color="auto"/>
        <w:left w:val="none" w:sz="0" w:space="0" w:color="auto"/>
        <w:bottom w:val="none" w:sz="0" w:space="0" w:color="auto"/>
        <w:right w:val="none" w:sz="0" w:space="0" w:color="auto"/>
      </w:divBdr>
    </w:div>
    <w:div w:id="1167407704">
      <w:bodyDiv w:val="1"/>
      <w:marLeft w:val="0"/>
      <w:marRight w:val="0"/>
      <w:marTop w:val="0"/>
      <w:marBottom w:val="0"/>
      <w:divBdr>
        <w:top w:val="none" w:sz="0" w:space="0" w:color="auto"/>
        <w:left w:val="none" w:sz="0" w:space="0" w:color="auto"/>
        <w:bottom w:val="none" w:sz="0" w:space="0" w:color="auto"/>
        <w:right w:val="none" w:sz="0" w:space="0" w:color="auto"/>
      </w:divBdr>
    </w:div>
    <w:div w:id="1193614002">
      <w:bodyDiv w:val="1"/>
      <w:marLeft w:val="0"/>
      <w:marRight w:val="0"/>
      <w:marTop w:val="0"/>
      <w:marBottom w:val="0"/>
      <w:divBdr>
        <w:top w:val="none" w:sz="0" w:space="0" w:color="auto"/>
        <w:left w:val="none" w:sz="0" w:space="0" w:color="auto"/>
        <w:bottom w:val="none" w:sz="0" w:space="0" w:color="auto"/>
        <w:right w:val="none" w:sz="0" w:space="0" w:color="auto"/>
      </w:divBdr>
    </w:div>
    <w:div w:id="1207716721">
      <w:bodyDiv w:val="1"/>
      <w:marLeft w:val="0"/>
      <w:marRight w:val="0"/>
      <w:marTop w:val="0"/>
      <w:marBottom w:val="0"/>
      <w:divBdr>
        <w:top w:val="none" w:sz="0" w:space="0" w:color="auto"/>
        <w:left w:val="none" w:sz="0" w:space="0" w:color="auto"/>
        <w:bottom w:val="none" w:sz="0" w:space="0" w:color="auto"/>
        <w:right w:val="none" w:sz="0" w:space="0" w:color="auto"/>
      </w:divBdr>
    </w:div>
    <w:div w:id="1372068646">
      <w:bodyDiv w:val="1"/>
      <w:marLeft w:val="0"/>
      <w:marRight w:val="0"/>
      <w:marTop w:val="0"/>
      <w:marBottom w:val="0"/>
      <w:divBdr>
        <w:top w:val="none" w:sz="0" w:space="0" w:color="auto"/>
        <w:left w:val="none" w:sz="0" w:space="0" w:color="auto"/>
        <w:bottom w:val="none" w:sz="0" w:space="0" w:color="auto"/>
        <w:right w:val="none" w:sz="0" w:space="0" w:color="auto"/>
      </w:divBdr>
    </w:div>
    <w:div w:id="1550337676">
      <w:bodyDiv w:val="1"/>
      <w:marLeft w:val="0"/>
      <w:marRight w:val="0"/>
      <w:marTop w:val="0"/>
      <w:marBottom w:val="0"/>
      <w:divBdr>
        <w:top w:val="none" w:sz="0" w:space="0" w:color="auto"/>
        <w:left w:val="none" w:sz="0" w:space="0" w:color="auto"/>
        <w:bottom w:val="none" w:sz="0" w:space="0" w:color="auto"/>
        <w:right w:val="none" w:sz="0" w:space="0" w:color="auto"/>
      </w:divBdr>
    </w:div>
    <w:div w:id="1595631024">
      <w:bodyDiv w:val="1"/>
      <w:marLeft w:val="0"/>
      <w:marRight w:val="0"/>
      <w:marTop w:val="0"/>
      <w:marBottom w:val="0"/>
      <w:divBdr>
        <w:top w:val="none" w:sz="0" w:space="0" w:color="auto"/>
        <w:left w:val="none" w:sz="0" w:space="0" w:color="auto"/>
        <w:bottom w:val="none" w:sz="0" w:space="0" w:color="auto"/>
        <w:right w:val="none" w:sz="0" w:space="0" w:color="auto"/>
      </w:divBdr>
    </w:div>
    <w:div w:id="1671906444">
      <w:bodyDiv w:val="1"/>
      <w:marLeft w:val="0"/>
      <w:marRight w:val="0"/>
      <w:marTop w:val="0"/>
      <w:marBottom w:val="0"/>
      <w:divBdr>
        <w:top w:val="none" w:sz="0" w:space="0" w:color="auto"/>
        <w:left w:val="none" w:sz="0" w:space="0" w:color="auto"/>
        <w:bottom w:val="none" w:sz="0" w:space="0" w:color="auto"/>
        <w:right w:val="none" w:sz="0" w:space="0" w:color="auto"/>
      </w:divBdr>
    </w:div>
    <w:div w:id="1744639854">
      <w:bodyDiv w:val="1"/>
      <w:marLeft w:val="0"/>
      <w:marRight w:val="0"/>
      <w:marTop w:val="0"/>
      <w:marBottom w:val="0"/>
      <w:divBdr>
        <w:top w:val="none" w:sz="0" w:space="0" w:color="auto"/>
        <w:left w:val="none" w:sz="0" w:space="0" w:color="auto"/>
        <w:bottom w:val="none" w:sz="0" w:space="0" w:color="auto"/>
        <w:right w:val="none" w:sz="0" w:space="0" w:color="auto"/>
      </w:divBdr>
    </w:div>
    <w:div w:id="1783187417">
      <w:bodyDiv w:val="1"/>
      <w:marLeft w:val="0"/>
      <w:marRight w:val="0"/>
      <w:marTop w:val="0"/>
      <w:marBottom w:val="0"/>
      <w:divBdr>
        <w:top w:val="none" w:sz="0" w:space="0" w:color="auto"/>
        <w:left w:val="none" w:sz="0" w:space="0" w:color="auto"/>
        <w:bottom w:val="none" w:sz="0" w:space="0" w:color="auto"/>
        <w:right w:val="none" w:sz="0" w:space="0" w:color="auto"/>
      </w:divBdr>
    </w:div>
    <w:div w:id="1793012330">
      <w:bodyDiv w:val="1"/>
      <w:marLeft w:val="0"/>
      <w:marRight w:val="0"/>
      <w:marTop w:val="0"/>
      <w:marBottom w:val="0"/>
      <w:divBdr>
        <w:top w:val="none" w:sz="0" w:space="0" w:color="auto"/>
        <w:left w:val="none" w:sz="0" w:space="0" w:color="auto"/>
        <w:bottom w:val="none" w:sz="0" w:space="0" w:color="auto"/>
        <w:right w:val="none" w:sz="0" w:space="0" w:color="auto"/>
      </w:divBdr>
    </w:div>
    <w:div w:id="1955480488">
      <w:bodyDiv w:val="1"/>
      <w:marLeft w:val="0"/>
      <w:marRight w:val="0"/>
      <w:marTop w:val="0"/>
      <w:marBottom w:val="0"/>
      <w:divBdr>
        <w:top w:val="none" w:sz="0" w:space="0" w:color="auto"/>
        <w:left w:val="none" w:sz="0" w:space="0" w:color="auto"/>
        <w:bottom w:val="none" w:sz="0" w:space="0" w:color="auto"/>
        <w:right w:val="none" w:sz="0" w:space="0" w:color="auto"/>
      </w:divBdr>
    </w:div>
    <w:div w:id="21241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3A4167-6AF2-4955-9CF0-F7EB74349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14E4D-0706-41D4-843D-DB959D0F878D}">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3.xml><?xml version="1.0" encoding="utf-8"?>
<ds:datastoreItem xmlns:ds="http://schemas.openxmlformats.org/officeDocument/2006/customXml" ds:itemID="{017B93B7-3E8C-4935-B18D-D509B45B1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BSATURDAY</dc:creator>
  <cp:lastModifiedBy>Barno Saturday</cp:lastModifiedBy>
  <cp:revision>39</cp:revision>
  <cp:lastPrinted>2018-09-10T13:34:00Z</cp:lastPrinted>
  <dcterms:created xsi:type="dcterms:W3CDTF">2026-04-23T19:40:00Z</dcterms:created>
  <dcterms:modified xsi:type="dcterms:W3CDTF">2026-04-28T20:17:00Z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5db343182f1ad78c1384365d1ae299f0aec9c587941c602f4f41de131ee5dcb7</vt:lpwstr>
  </property>
  <property fmtid="{D5CDD505-2E9C-101B-9397-08002B2CF9AE}" pid="3" name="ContentTypeId">
    <vt:lpwstr>0x01010017582988881C5246A33EE712AE1B1609</vt:lpwstr>
  </property>
  <property fmtid="{D5CDD505-2E9C-101B-9397-08002B2CF9AE}" pid="4" name="Order">
    <vt:r8>2647900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